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23E47" w14:textId="77777777" w:rsidR="004251E0" w:rsidRPr="0025252B" w:rsidRDefault="004251E0" w:rsidP="00C3454B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5252B">
        <w:rPr>
          <w:rFonts w:ascii="Times New Roman" w:eastAsia="Calibri" w:hAnsi="Times New Roman" w:cs="Times New Roman"/>
          <w:b/>
          <w:sz w:val="24"/>
          <w:szCs w:val="24"/>
        </w:rPr>
        <w:t>Приложение 3</w:t>
      </w:r>
    </w:p>
    <w:p w14:paraId="286C34A3" w14:textId="77777777" w:rsidR="004251E0" w:rsidRPr="0025252B" w:rsidRDefault="004251E0" w:rsidP="00C3454B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2B">
        <w:rPr>
          <w:rFonts w:ascii="Times New Roman" w:eastAsia="Calibri" w:hAnsi="Times New Roman" w:cs="Times New Roman"/>
          <w:sz w:val="24"/>
          <w:szCs w:val="24"/>
        </w:rPr>
        <w:t>к Правилам ЭДО НРД</w:t>
      </w:r>
    </w:p>
    <w:p w14:paraId="5A2C1B05" w14:textId="77777777" w:rsidR="004251E0" w:rsidRPr="0025252B" w:rsidRDefault="004251E0" w:rsidP="004251E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15656E" w14:textId="77777777" w:rsidR="00DF795A" w:rsidRPr="0025252B" w:rsidRDefault="00DF795A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E12C43" w14:textId="77777777" w:rsidR="004251E0" w:rsidRPr="0025252B" w:rsidRDefault="004251E0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252B">
        <w:rPr>
          <w:rFonts w:ascii="Times New Roman" w:eastAsia="Calibri" w:hAnsi="Times New Roman" w:cs="Times New Roman"/>
          <w:b/>
          <w:sz w:val="24"/>
          <w:szCs w:val="24"/>
        </w:rPr>
        <w:t>Спецификации электронных документов, используемых НРД</w:t>
      </w:r>
    </w:p>
    <w:p w14:paraId="7D6BF77A" w14:textId="77777777" w:rsidR="004251E0" w:rsidRPr="0025252B" w:rsidRDefault="004251E0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252B">
        <w:rPr>
          <w:rFonts w:ascii="Times New Roman" w:eastAsia="Calibri" w:hAnsi="Times New Roman" w:cs="Times New Roman"/>
          <w:b/>
          <w:sz w:val="24"/>
          <w:szCs w:val="24"/>
        </w:rPr>
        <w:t>при обеспечении корпоративных действий</w:t>
      </w:r>
    </w:p>
    <w:p w14:paraId="32020E50" w14:textId="77777777" w:rsidR="00EB3394" w:rsidRPr="0025252B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EBEACE" w14:textId="77777777" w:rsidR="00D036CB" w:rsidRPr="0025252B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2B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25252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5252B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14:paraId="5C9BAF36" w14:textId="77777777" w:rsidR="00EB3394" w:rsidRPr="0025252B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9D844E" w14:textId="0BC0F358" w:rsidR="00EB3394" w:rsidRPr="0025252B" w:rsidRDefault="00EB3394" w:rsidP="00D036C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25252B">
        <w:rPr>
          <w:rFonts w:ascii="Times New Roman" w:eastAsia="Times New Roman" w:hAnsi="Times New Roman" w:cs="Times New Roman"/>
        </w:rPr>
        <w:t xml:space="preserve">Документы формируются в </w:t>
      </w:r>
      <w:r w:rsidRPr="0025252B">
        <w:rPr>
          <w:rFonts w:ascii="Times New Roman" w:eastAsia="Times New Roman" w:hAnsi="Times New Roman" w:cs="Times New Roman"/>
          <w:lang w:val="en-US"/>
        </w:rPr>
        <w:t>XML</w:t>
      </w:r>
      <w:r w:rsidRPr="0025252B">
        <w:rPr>
          <w:rFonts w:ascii="Times New Roman" w:eastAsia="Times New Roman" w:hAnsi="Times New Roman" w:cs="Times New Roman"/>
        </w:rPr>
        <w:t xml:space="preserve">-формате. Соответствующая </w:t>
      </w:r>
      <w:r w:rsidRPr="0025252B">
        <w:rPr>
          <w:rFonts w:ascii="Times New Roman" w:eastAsia="Times New Roman" w:hAnsi="Times New Roman" w:cs="Times New Roman"/>
          <w:lang w:val="en-US"/>
        </w:rPr>
        <w:t>XSD</w:t>
      </w:r>
      <w:r w:rsidRPr="0025252B">
        <w:rPr>
          <w:rFonts w:ascii="Times New Roman" w:eastAsia="Times New Roman" w:hAnsi="Times New Roman" w:cs="Times New Roman"/>
        </w:rPr>
        <w:t xml:space="preserve">-схема (Часть </w:t>
      </w:r>
      <w:r w:rsidRPr="0025252B">
        <w:rPr>
          <w:rFonts w:ascii="Times New Roman" w:eastAsia="Times New Roman" w:hAnsi="Times New Roman" w:cs="Times New Roman"/>
          <w:lang w:val="en-US"/>
        </w:rPr>
        <w:t>II</w:t>
      </w:r>
      <w:r w:rsidRPr="0025252B">
        <w:rPr>
          <w:rFonts w:ascii="Times New Roman" w:eastAsia="Times New Roman" w:hAnsi="Times New Roman" w:cs="Times New Roman"/>
        </w:rPr>
        <w:t xml:space="preserve">) и табличное описание (Часть </w:t>
      </w:r>
      <w:r w:rsidRPr="0025252B">
        <w:rPr>
          <w:rFonts w:ascii="Times New Roman" w:eastAsia="Times New Roman" w:hAnsi="Times New Roman" w:cs="Times New Roman"/>
          <w:lang w:val="en-US"/>
        </w:rPr>
        <w:t>III</w:t>
      </w:r>
      <w:r w:rsidRPr="0025252B">
        <w:rPr>
          <w:rFonts w:ascii="Times New Roman" w:eastAsia="Times New Roman" w:hAnsi="Times New Roman" w:cs="Times New Roman"/>
        </w:rPr>
        <w:t>) документов включены в настоящие Спецификации.</w:t>
      </w: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761"/>
        <w:gridCol w:w="2489"/>
        <w:gridCol w:w="3540"/>
        <w:gridCol w:w="910"/>
        <w:gridCol w:w="3052"/>
        <w:gridCol w:w="1992"/>
        <w:gridCol w:w="1602"/>
      </w:tblGrid>
      <w:tr w:rsidR="0025252B" w:rsidRPr="0025252B" w14:paraId="7CDCDED2" w14:textId="77777777" w:rsidTr="008F7A64">
        <w:trPr>
          <w:tblHeader/>
        </w:trPr>
        <w:tc>
          <w:tcPr>
            <w:tcW w:w="268" w:type="pct"/>
            <w:gridSpan w:val="2"/>
            <w:shd w:val="clear" w:color="auto" w:fill="BFBFBF" w:themeFill="background1" w:themeFillShade="BF"/>
            <w:vAlign w:val="center"/>
          </w:tcPr>
          <w:p w14:paraId="44E98E6F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№№ п/п</w:t>
            </w:r>
          </w:p>
        </w:tc>
        <w:tc>
          <w:tcPr>
            <w:tcW w:w="8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A19F5" w14:textId="77777777" w:rsidR="00DF77F7" w:rsidRPr="0025252B" w:rsidRDefault="00DF77F7" w:rsidP="00A53464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233" w:type="pct"/>
            <w:shd w:val="clear" w:color="auto" w:fill="BFBFBF" w:themeFill="background1" w:themeFillShade="BF"/>
            <w:vAlign w:val="center"/>
            <w:hideMark/>
          </w:tcPr>
          <w:p w14:paraId="5192997B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Идентификатор (</w:t>
            </w: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 xml:space="preserve">root) </w:t>
            </w: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в </w:t>
            </w: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>XML</w:t>
            </w:r>
          </w:p>
        </w:tc>
        <w:tc>
          <w:tcPr>
            <w:tcW w:w="317" w:type="pct"/>
            <w:shd w:val="clear" w:color="auto" w:fill="BFBFBF" w:themeFill="background1" w:themeFillShade="BF"/>
            <w:vAlign w:val="center"/>
            <w:hideMark/>
          </w:tcPr>
          <w:p w14:paraId="0016D67C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Код формы</w:t>
            </w:r>
          </w:p>
        </w:tc>
        <w:tc>
          <w:tcPr>
            <w:tcW w:w="1063" w:type="pct"/>
            <w:shd w:val="clear" w:color="auto" w:fill="BFBFBF" w:themeFill="background1" w:themeFillShade="BF"/>
            <w:vAlign w:val="center"/>
          </w:tcPr>
          <w:p w14:paraId="072EFB83" w14:textId="77777777" w:rsidR="00DF77F7" w:rsidRPr="0025252B" w:rsidRDefault="00A53464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Назначение документа</w:t>
            </w:r>
          </w:p>
        </w:tc>
        <w:tc>
          <w:tcPr>
            <w:tcW w:w="694" w:type="pct"/>
            <w:shd w:val="clear" w:color="auto" w:fill="BFBFBF" w:themeFill="background1" w:themeFillShade="BF"/>
            <w:vAlign w:val="center"/>
          </w:tcPr>
          <w:p w14:paraId="3073875D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Тип сообщения </w:t>
            </w: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>ISO 20022</w:t>
            </w:r>
          </w:p>
        </w:tc>
        <w:tc>
          <w:tcPr>
            <w:tcW w:w="558" w:type="pct"/>
            <w:shd w:val="clear" w:color="auto" w:fill="BFBFBF" w:themeFill="background1" w:themeFillShade="BF"/>
            <w:vAlign w:val="center"/>
          </w:tcPr>
          <w:p w14:paraId="5B1CD9D0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ТЭДИК, используемый при взаимодействии с регистраторами</w:t>
            </w:r>
          </w:p>
        </w:tc>
      </w:tr>
      <w:tr w:rsidR="0025252B" w:rsidRPr="0025252B" w14:paraId="4C869D4C" w14:textId="77777777" w:rsidTr="000757AB">
        <w:tc>
          <w:tcPr>
            <w:tcW w:w="268" w:type="pct"/>
            <w:gridSpan w:val="2"/>
            <w:vAlign w:val="center"/>
          </w:tcPr>
          <w:p w14:paraId="405D0B76" w14:textId="77777777" w:rsidR="00DF77F7" w:rsidRPr="0025252B" w:rsidRDefault="00DF77F7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D7A5E" w14:textId="77777777" w:rsidR="00DF77F7" w:rsidRPr="000757AB" w:rsidRDefault="00DF77F7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об отмене собрания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6A9C5372" w14:textId="77777777" w:rsidR="00DF77F7" w:rsidRPr="000757AB" w:rsidRDefault="00DF77F7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MeetingCancellation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0A3A1A74" w14:textId="77777777" w:rsidR="00DF77F7" w:rsidRPr="000757AB" w:rsidRDefault="00DF77F7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CA021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1C20DB59" w14:textId="68011502" w:rsidR="00DF77F7" w:rsidRPr="000757AB" w:rsidRDefault="008833B2" w:rsidP="00916B9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</w:t>
            </w:r>
            <w:r w:rsidR="00BF6AA3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отмене </w:t>
            </w:r>
            <w:r w:rsidR="0030753D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заседания или заочного голосования для принятия решений общим собранием </w:t>
            </w:r>
          </w:p>
          <w:p w14:paraId="38DBFA85" w14:textId="06548FE8" w:rsidR="00916B93" w:rsidRPr="000757AB" w:rsidRDefault="00347936" w:rsidP="0030753D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Сообщение об объявлении </w:t>
            </w:r>
            <w:r w:rsidR="0030753D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заседания или заочного голосования для принятия решений общим собранием </w:t>
            </w: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несостоявшимся</w:t>
            </w:r>
          </w:p>
          <w:p w14:paraId="7215860A" w14:textId="0525D51D" w:rsidR="00E85CCA" w:rsidRPr="000757AB" w:rsidRDefault="00E85CCA" w:rsidP="0030753D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об отмене собрания (используется для КД по иностранным ценным бумагам)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3EC42CC9" w14:textId="77777777" w:rsidR="00DF77F7" w:rsidRPr="000757AB" w:rsidRDefault="00DF77F7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seev.002.001.04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06F6FE4E" w14:textId="77777777" w:rsidR="00DF77F7" w:rsidRPr="000757AB" w:rsidRDefault="00DF77F7" w:rsidP="003241A6">
            <w:pPr>
              <w:spacing w:after="0" w:line="240" w:lineRule="auto"/>
              <w:ind w:firstLine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2SEEV021</w:t>
            </w:r>
          </w:p>
        </w:tc>
      </w:tr>
      <w:tr w:rsidR="0025252B" w:rsidRPr="0025252B" w14:paraId="55637883" w14:textId="77777777" w:rsidTr="000757AB">
        <w:tc>
          <w:tcPr>
            <w:tcW w:w="268" w:type="pct"/>
            <w:gridSpan w:val="2"/>
            <w:vAlign w:val="center"/>
          </w:tcPr>
          <w:p w14:paraId="7F846BE4" w14:textId="77777777" w:rsidR="00A116B2" w:rsidRPr="0025252B" w:rsidRDefault="00A116B2" w:rsidP="00A116B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C03F7" w14:textId="44BC01B0" w:rsidR="00A116B2" w:rsidRPr="000757AB" w:rsidRDefault="00A116B2" w:rsidP="00A116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об отмене собрания 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31A0D134" w14:textId="7B999294" w:rsidR="00A116B2" w:rsidRPr="000757AB" w:rsidRDefault="00A116B2" w:rsidP="00A116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MeetingCancellation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018693C2" w14:textId="4D992935" w:rsidR="00A116B2" w:rsidRPr="000757AB" w:rsidRDefault="00A116B2" w:rsidP="00A116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CA022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83AC83F" w14:textId="32CAA10D" w:rsidR="00790F24" w:rsidRPr="000757AB" w:rsidRDefault="00790F24" w:rsidP="00F841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DF211E" w14:textId="272958A7" w:rsidR="00A116B2" w:rsidRPr="000757AB" w:rsidRDefault="00790F24" w:rsidP="00F841D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Сообщение об изменении информации о ценных бумагах, владельцы которых имеют право голоса по вопросам повестки дня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650632BF" w14:textId="1F51D9E0" w:rsidR="00A116B2" w:rsidRPr="000757AB" w:rsidRDefault="00A116B2" w:rsidP="00A116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seev.002.001.04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39D5AD3B" w14:textId="19199FE8" w:rsidR="00A116B2" w:rsidRPr="000757AB" w:rsidRDefault="00A116B2" w:rsidP="00A116B2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252B" w:rsidRPr="0025252B" w14:paraId="01BB08BF" w14:textId="77777777" w:rsidTr="000757AB">
        <w:tc>
          <w:tcPr>
            <w:tcW w:w="268" w:type="pct"/>
            <w:gridSpan w:val="2"/>
            <w:vAlign w:val="center"/>
          </w:tcPr>
          <w:p w14:paraId="14405BD9" w14:textId="77777777" w:rsidR="00C97978" w:rsidRPr="0025252B" w:rsidRDefault="00C97978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05121" w14:textId="77777777" w:rsidR="00C97978" w:rsidRPr="000757AB" w:rsidRDefault="00C97978" w:rsidP="00C979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 собрании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01051970" w14:textId="77777777" w:rsidR="00C97978" w:rsidRPr="000757A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MeetingNotification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3BAD84E0" w14:textId="77777777" w:rsidR="00C97978" w:rsidRPr="000757A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CA012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7B8A997" w14:textId="745ECD3D" w:rsidR="00C97978" w:rsidRPr="000757AB" w:rsidRDefault="00B2495C" w:rsidP="00E85CCA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Сообщение </w:t>
            </w:r>
            <w:r w:rsidR="00C97978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 </w:t>
            </w:r>
            <w:r w:rsidR="0035302E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заседании или заочном голосовании для принятия решений общим собранием </w:t>
            </w:r>
          </w:p>
          <w:p w14:paraId="0ACF5F25" w14:textId="6AD8398C" w:rsidR="00E85CCA" w:rsidRPr="000757AB" w:rsidRDefault="00E85CCA" w:rsidP="00E85CCA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Сообщение о собрании (используется для КД по иностранным ценным бумагам)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5081BE3F" w14:textId="77777777" w:rsidR="00C97978" w:rsidRPr="000757A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seev.001.001.04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1C6C4C62" w14:textId="77777777" w:rsidR="00C97978" w:rsidRPr="000757AB" w:rsidRDefault="00C97978" w:rsidP="003241A6">
            <w:pPr>
              <w:spacing w:after="0" w:line="240" w:lineRule="auto"/>
              <w:ind w:firstLine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757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SEEV012</w:t>
            </w:r>
          </w:p>
        </w:tc>
      </w:tr>
      <w:tr w:rsidR="0025252B" w:rsidRPr="0025252B" w14:paraId="35F0C4FF" w14:textId="77777777" w:rsidTr="000757AB">
        <w:tc>
          <w:tcPr>
            <w:tcW w:w="268" w:type="pct"/>
            <w:gridSpan w:val="2"/>
            <w:vAlign w:val="center"/>
          </w:tcPr>
          <w:p w14:paraId="7F4B4340" w14:textId="77777777" w:rsidR="00C97978" w:rsidRPr="0025252B" w:rsidRDefault="00C97978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FF37B" w14:textId="77777777" w:rsidR="00C97978" w:rsidRPr="000757AB" w:rsidRDefault="00C97978" w:rsidP="00C979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 собрании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4D0C583A" w14:textId="77777777" w:rsidR="00C97978" w:rsidRPr="000757A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MeetingNotification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6DA178CB" w14:textId="77777777" w:rsidR="00C97978" w:rsidRPr="000757A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CA013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81305CF" w14:textId="77777777" w:rsidR="008425BF" w:rsidRPr="000757AB" w:rsidRDefault="00C97978" w:rsidP="008425BF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Напоминание о </w:t>
            </w:r>
            <w:r w:rsidR="0035302E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заседании или заочном голосовании для принятия решений общим собранием </w:t>
            </w:r>
          </w:p>
          <w:p w14:paraId="66A3E7C6" w14:textId="73F48169" w:rsidR="00C97978" w:rsidRPr="000757AB" w:rsidRDefault="008425BF" w:rsidP="008425BF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Напоминание о собрании (используется для КД по иностранным ценным бумагам)</w:t>
            </w:r>
            <w:r w:rsidRPr="000757AB" w:rsidDel="003530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38FF83A7" w14:textId="77777777" w:rsidR="00C97978" w:rsidRPr="000757A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seev.001.001.04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3D6A66A6" w14:textId="77777777" w:rsidR="00C97978" w:rsidRPr="000757AB" w:rsidRDefault="00C97978" w:rsidP="003241A6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5FCFE363" w14:textId="77777777" w:rsidTr="000757AB">
        <w:trPr>
          <w:trHeight w:val="58"/>
        </w:trPr>
        <w:tc>
          <w:tcPr>
            <w:tcW w:w="268" w:type="pct"/>
            <w:gridSpan w:val="2"/>
            <w:vAlign w:val="center"/>
          </w:tcPr>
          <w:p w14:paraId="70C24A8B" w14:textId="77777777" w:rsidR="00C97978" w:rsidRPr="0025252B" w:rsidRDefault="00C97978" w:rsidP="001E087F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2A384" w14:textId="77777777" w:rsidR="00C97978" w:rsidRPr="000757AB" w:rsidRDefault="00C97978" w:rsidP="001E08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Сообщение о собрании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2837E3E2" w14:textId="77777777" w:rsidR="00C97978" w:rsidRPr="000757AB" w:rsidRDefault="00C97978" w:rsidP="001E08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MeetingNotification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032E2248" w14:textId="77777777" w:rsidR="00C97978" w:rsidRPr="000757AB" w:rsidRDefault="00C97978" w:rsidP="001E087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CA014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1BE5DB15" w14:textId="06159AD9" w:rsidR="00C97978" w:rsidRPr="000757AB" w:rsidRDefault="008833B2" w:rsidP="009809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 </w:t>
            </w:r>
            <w:r w:rsidR="00F416A7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заседани</w:t>
            </w:r>
            <w:r w:rsidR="00A92882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F416A7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заочно</w:t>
            </w:r>
            <w:r w:rsidR="00980958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="00F416A7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голосовани</w:t>
            </w:r>
            <w:r w:rsidR="00980958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F416A7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 принятия решений общим собранием</w:t>
            </w: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, содержащее и</w:t>
            </w:r>
            <w:r w:rsidR="00C97978" w:rsidRPr="000757AB">
              <w:rPr>
                <w:rFonts w:ascii="Times New Roman" w:hAnsi="Times New Roman" w:cs="Times New Roman"/>
                <w:sz w:val="20"/>
                <w:szCs w:val="20"/>
              </w:rPr>
              <w:t>нформаци</w:t>
            </w: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C97978" w:rsidRPr="000757AB">
              <w:rPr>
                <w:rFonts w:ascii="Times New Roman" w:hAnsi="Times New Roman" w:cs="Times New Roman"/>
                <w:sz w:val="20"/>
                <w:szCs w:val="20"/>
              </w:rPr>
              <w:t xml:space="preserve"> из бюллетеня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5C126D93" w14:textId="77777777" w:rsidR="00C97978" w:rsidRPr="000757AB" w:rsidRDefault="00C97978" w:rsidP="001E087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seev.001.001.04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4A02930B" w14:textId="77777777" w:rsidR="00C97978" w:rsidRPr="000757AB" w:rsidRDefault="00C97978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2SEEV012</w:t>
            </w:r>
          </w:p>
        </w:tc>
      </w:tr>
      <w:tr w:rsidR="0025252B" w:rsidRPr="0025252B" w14:paraId="50107D6A" w14:textId="77777777" w:rsidTr="000757AB">
        <w:tc>
          <w:tcPr>
            <w:tcW w:w="268" w:type="pct"/>
            <w:gridSpan w:val="2"/>
            <w:vAlign w:val="center"/>
          </w:tcPr>
          <w:p w14:paraId="162AC731" w14:textId="77777777" w:rsidR="00BF6AA3" w:rsidRPr="0025252B" w:rsidRDefault="00BF6AA3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86C89" w14:textId="77777777" w:rsidR="00BF6AA3" w:rsidRPr="000757AB" w:rsidRDefault="00BF6AA3" w:rsidP="00BF6A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Сообщение об итогах собрания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63D86D0E" w14:textId="77777777" w:rsidR="00BF6AA3" w:rsidRPr="000757AB" w:rsidRDefault="00BF6AA3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MeetingResultDissemination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00DC8F27" w14:textId="77777777" w:rsidR="00BF6AA3" w:rsidRPr="000757AB" w:rsidRDefault="00BF6AA3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CA082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86C8637" w14:textId="646EC234" w:rsidR="00BF6AA3" w:rsidRPr="000757AB" w:rsidRDefault="008833B2" w:rsidP="003530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</w:t>
            </w:r>
            <w:r w:rsidR="00300DB8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F6AA3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 итогах </w:t>
            </w:r>
            <w:r w:rsidR="0035302E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заседания или заочного голосования для принятия решений общим собранием 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6665A48D" w14:textId="77777777" w:rsidR="00BF6AA3" w:rsidRPr="000757AB" w:rsidRDefault="00BF6AA3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seev.008.001.04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64669FE2" w14:textId="77777777" w:rsidR="00BF6AA3" w:rsidRPr="000757AB" w:rsidRDefault="00BF6AA3" w:rsidP="003241A6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2SEEV082</w:t>
            </w:r>
          </w:p>
        </w:tc>
      </w:tr>
      <w:tr w:rsidR="0025252B" w:rsidRPr="0025252B" w14:paraId="40E60D52" w14:textId="77777777" w:rsidTr="000757AB">
        <w:tc>
          <w:tcPr>
            <w:tcW w:w="268" w:type="pct"/>
            <w:gridSpan w:val="2"/>
            <w:vAlign w:val="center"/>
          </w:tcPr>
          <w:p w14:paraId="23A81CF5" w14:textId="77777777" w:rsidR="00CD3FDA" w:rsidRPr="0025252B" w:rsidRDefault="00CD3FDA" w:rsidP="002659B3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BA77E" w14:textId="77777777" w:rsidR="00CD3FDA" w:rsidRPr="000757AB" w:rsidRDefault="00CD3FDA" w:rsidP="002659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Уведомление о корпоративном действии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540540FF" w14:textId="77777777" w:rsidR="00CD3FDA" w:rsidRPr="000757AB" w:rsidRDefault="00CD3FDA" w:rsidP="002659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CorporateActionNotification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689B67A0" w14:textId="77777777" w:rsidR="00CD3FDA" w:rsidRPr="000757AB" w:rsidRDefault="00CD3FDA" w:rsidP="002659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CA311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CE36208" w14:textId="77777777" w:rsidR="00CD3FDA" w:rsidRPr="000757AB" w:rsidRDefault="00CD3FDA" w:rsidP="002659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Уведомление о КД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2A349EE1" w14:textId="77777777" w:rsidR="00CD3FDA" w:rsidRPr="000757AB" w:rsidRDefault="00CD3FDA" w:rsidP="002659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GoBack"/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seev.031.001.04</w:t>
            </w:r>
            <w:bookmarkEnd w:id="0"/>
          </w:p>
        </w:tc>
        <w:tc>
          <w:tcPr>
            <w:tcW w:w="558" w:type="pct"/>
            <w:shd w:val="clear" w:color="auto" w:fill="auto"/>
            <w:vAlign w:val="center"/>
          </w:tcPr>
          <w:p w14:paraId="3FBFECA3" w14:textId="77777777" w:rsidR="00CD3FDA" w:rsidRPr="000757AB" w:rsidRDefault="00CD3FDA" w:rsidP="002659B3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2SEEV031</w:t>
            </w:r>
          </w:p>
        </w:tc>
      </w:tr>
      <w:tr w:rsidR="0025252B" w:rsidRPr="0025252B" w14:paraId="0B21E46D" w14:textId="77777777" w:rsidTr="000757AB">
        <w:tc>
          <w:tcPr>
            <w:tcW w:w="268" w:type="pct"/>
            <w:gridSpan w:val="2"/>
            <w:vAlign w:val="center"/>
          </w:tcPr>
          <w:p w14:paraId="5499D00A" w14:textId="77777777" w:rsidR="00C97978" w:rsidRPr="0025252B" w:rsidRDefault="00C97978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EF3E3" w14:textId="77777777" w:rsidR="00C97978" w:rsidRPr="000757AB" w:rsidRDefault="00480112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Уведомление о корпоративном действии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3D6F26A7" w14:textId="77777777" w:rsidR="00C97978" w:rsidRPr="000757A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CorporateActionNotification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6C2AB0AD" w14:textId="77777777" w:rsidR="00C97978" w:rsidRPr="000757A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CA312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CC8DF26" w14:textId="77777777" w:rsidR="00C97978" w:rsidRPr="000757AB" w:rsidRDefault="00C97978" w:rsidP="00F500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Напоминание о </w:t>
            </w:r>
            <w:r w:rsidR="00F5001E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КД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012589DA" w14:textId="77777777" w:rsidR="00C97978" w:rsidRPr="000757A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seev.031.001.04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182629E5" w14:textId="77777777" w:rsidR="00C97978" w:rsidRPr="000757AB" w:rsidRDefault="00C97978" w:rsidP="003241A6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572262C9" w14:textId="77777777" w:rsidTr="000757AB">
        <w:tc>
          <w:tcPr>
            <w:tcW w:w="268" w:type="pct"/>
            <w:gridSpan w:val="2"/>
            <w:vAlign w:val="center"/>
          </w:tcPr>
          <w:p w14:paraId="2E44EB59" w14:textId="77777777" w:rsidR="00C97978" w:rsidRPr="0025252B" w:rsidRDefault="00C97978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58AF1" w14:textId="77777777" w:rsidR="00C97978" w:rsidRPr="000757A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об отмене корпоративного действия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60AFF3F6" w14:textId="77777777" w:rsidR="00C97978" w:rsidRPr="000757A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CorporateActionCancellationAdvice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592F1399" w14:textId="77777777" w:rsidR="00C97978" w:rsidRPr="000757A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CA391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E0FB40A" w14:textId="15DC6767" w:rsidR="00C97978" w:rsidRPr="000757AB" w:rsidRDefault="008833B2" w:rsidP="00F500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</w:t>
            </w:r>
            <w:r w:rsidR="00300DB8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97978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 отмене </w:t>
            </w:r>
            <w:r w:rsidR="00F5001E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КД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3B7ACD35" w14:textId="77777777" w:rsidR="00C97978" w:rsidRPr="000757A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seev.039.001.04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711F418B" w14:textId="77777777" w:rsidR="00C97978" w:rsidRPr="000757AB" w:rsidRDefault="00C97978" w:rsidP="003241A6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2SEEV039</w:t>
            </w:r>
          </w:p>
        </w:tc>
      </w:tr>
      <w:tr w:rsidR="0025252B" w:rsidRPr="0025252B" w14:paraId="0EA7AC3C" w14:textId="77777777" w:rsidTr="000757AB">
        <w:trPr>
          <w:trHeight w:val="653"/>
        </w:trPr>
        <w:tc>
          <w:tcPr>
            <w:tcW w:w="268" w:type="pct"/>
            <w:gridSpan w:val="2"/>
            <w:vAlign w:val="center"/>
          </w:tcPr>
          <w:p w14:paraId="5D34AB6F" w14:textId="77777777" w:rsidR="00C97978" w:rsidRPr="0025252B" w:rsidRDefault="00C97978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1A92D" w14:textId="77777777" w:rsidR="00C97978" w:rsidRPr="000757A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Предварительное извещение о движении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7CE3F3BE" w14:textId="77777777" w:rsidR="00C97978" w:rsidRPr="000757A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CorporateActionMovementPreliminaryAdvice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500ABC67" w14:textId="77777777" w:rsidR="00C97978" w:rsidRPr="000757A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CA351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46EAA956" w14:textId="77777777" w:rsidR="00C97978" w:rsidRPr="000757AB" w:rsidRDefault="00C97978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Предварительное извещение о движении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336F33FD" w14:textId="77777777" w:rsidR="00C97978" w:rsidRPr="000757A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seev.035.001.04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4C2A5264" w14:textId="77777777" w:rsidR="00C97978" w:rsidRPr="000757AB" w:rsidRDefault="00C97978" w:rsidP="003241A6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4AFA4CEB" w14:textId="77777777" w:rsidTr="008F7A64">
        <w:tc>
          <w:tcPr>
            <w:tcW w:w="268" w:type="pct"/>
            <w:gridSpan w:val="2"/>
            <w:vAlign w:val="center"/>
          </w:tcPr>
          <w:p w14:paraId="51872E79" w14:textId="77777777" w:rsidR="00C97978" w:rsidRPr="0025252B" w:rsidRDefault="00C97978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EA608" w14:textId="77777777" w:rsidR="00C97978" w:rsidRPr="0025252B" w:rsidRDefault="00480112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Статус инструкции для участия в собрании</w:t>
            </w:r>
          </w:p>
        </w:tc>
        <w:tc>
          <w:tcPr>
            <w:tcW w:w="1233" w:type="pct"/>
            <w:vAlign w:val="center"/>
          </w:tcPr>
          <w:p w14:paraId="2F046516" w14:textId="77777777" w:rsidR="00C97978" w:rsidRPr="0025252B" w:rsidRDefault="00C97978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MeetingInstructionStatus</w:t>
            </w:r>
          </w:p>
        </w:tc>
        <w:tc>
          <w:tcPr>
            <w:tcW w:w="317" w:type="pct"/>
            <w:vAlign w:val="center"/>
          </w:tcPr>
          <w:p w14:paraId="56A6D136" w14:textId="77777777" w:rsidR="00C97978" w:rsidRPr="0025252B" w:rsidRDefault="00C97978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CA061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58B4E4C0" w14:textId="7B003F52" w:rsidR="00C97978" w:rsidRPr="0025252B" w:rsidRDefault="006C3078" w:rsidP="00300D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Статус </w:t>
            </w:r>
            <w:r w:rsidR="00300DB8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инструкции </w:t>
            </w:r>
            <w:r w:rsidR="008833B2" w:rsidRPr="0025252B">
              <w:rPr>
                <w:rFonts w:ascii="Times New Roman" w:hAnsi="Times New Roman" w:cs="Times New Roman"/>
                <w:sz w:val="20"/>
                <w:szCs w:val="20"/>
              </w:rPr>
              <w:t>для участия в</w:t>
            </w:r>
            <w:r w:rsidR="00300DB8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собрани</w:t>
            </w:r>
            <w:r w:rsidR="008833B2" w:rsidRPr="0025252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694" w:type="pct"/>
            <w:vAlign w:val="center"/>
          </w:tcPr>
          <w:p w14:paraId="2EB87550" w14:textId="77777777" w:rsidR="00C97978" w:rsidRPr="0025252B" w:rsidRDefault="00C97978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seev.00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.001.04</w:t>
            </w:r>
          </w:p>
        </w:tc>
        <w:tc>
          <w:tcPr>
            <w:tcW w:w="558" w:type="pct"/>
            <w:vAlign w:val="center"/>
          </w:tcPr>
          <w:p w14:paraId="7579568D" w14:textId="77777777" w:rsidR="00C97978" w:rsidRPr="0025252B" w:rsidRDefault="00C97978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2SEEV061</w:t>
            </w:r>
          </w:p>
        </w:tc>
      </w:tr>
      <w:tr w:rsidR="0025252B" w:rsidRPr="0025252B" w14:paraId="295E4495" w14:textId="77777777" w:rsidTr="008F7A64">
        <w:tc>
          <w:tcPr>
            <w:tcW w:w="268" w:type="pct"/>
            <w:gridSpan w:val="2"/>
            <w:vAlign w:val="center"/>
          </w:tcPr>
          <w:p w14:paraId="7F65AA36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FC775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для участия в собрании</w:t>
            </w:r>
          </w:p>
        </w:tc>
        <w:tc>
          <w:tcPr>
            <w:tcW w:w="1233" w:type="pct"/>
            <w:vAlign w:val="center"/>
          </w:tcPr>
          <w:p w14:paraId="7BD3DECB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MeetingInstruction</w:t>
            </w:r>
          </w:p>
        </w:tc>
        <w:tc>
          <w:tcPr>
            <w:tcW w:w="317" w:type="pct"/>
            <w:vAlign w:val="center"/>
          </w:tcPr>
          <w:p w14:paraId="0A17055D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CA044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0357EC1" w14:textId="77777777" w:rsidR="009E3260" w:rsidRPr="0025252B" w:rsidRDefault="009E3260" w:rsidP="005256DE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Указание о голосовании;</w:t>
            </w:r>
          </w:p>
          <w:p w14:paraId="0F4C6DE9" w14:textId="77777777" w:rsidR="009E3260" w:rsidRPr="0025252B" w:rsidRDefault="009E3260" w:rsidP="005256DE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Сообщение о лице, осуществляющем права по ценным бумагам;</w:t>
            </w:r>
          </w:p>
          <w:p w14:paraId="0221352D" w14:textId="77777777" w:rsidR="009E3260" w:rsidRPr="0025252B" w:rsidRDefault="009E3260" w:rsidP="005256DE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волеизъявлении;</w:t>
            </w:r>
          </w:p>
          <w:p w14:paraId="4F01B54C" w14:textId="081D23E7" w:rsidR="009E3260" w:rsidRPr="0025252B" w:rsidRDefault="009E3260" w:rsidP="005256DE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лице, не обладающем правом голоса на </w:t>
            </w:r>
            <w:r w:rsidR="003530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заседании или заочном голосовании для принятия решений общим собранием </w:t>
            </w:r>
          </w:p>
          <w:p w14:paraId="0F94F610" w14:textId="77777777" w:rsidR="005256DE" w:rsidRPr="0025252B" w:rsidRDefault="005256DE" w:rsidP="005256DE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Электронная форма бюллетеня (используется только в системе E-Voting)</w:t>
            </w:r>
          </w:p>
          <w:p w14:paraId="60B078EF" w14:textId="60F714AE" w:rsidR="005256DE" w:rsidRPr="0025252B" w:rsidRDefault="005256DE" w:rsidP="00CA5BD3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Запрос на регистрацию владельца для участия в </w:t>
            </w:r>
            <w:r w:rsidR="003530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заседании для принятия решений общим собранием 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(используется только в системе E-Voting)</w:t>
            </w:r>
          </w:p>
        </w:tc>
        <w:tc>
          <w:tcPr>
            <w:tcW w:w="694" w:type="pct"/>
            <w:vAlign w:val="center"/>
          </w:tcPr>
          <w:p w14:paraId="6D1C60B5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seev.004.001.04</w:t>
            </w:r>
          </w:p>
        </w:tc>
        <w:tc>
          <w:tcPr>
            <w:tcW w:w="558" w:type="pct"/>
            <w:vAlign w:val="center"/>
          </w:tcPr>
          <w:p w14:paraId="74B6F191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2SEEV044</w:t>
            </w:r>
          </w:p>
        </w:tc>
      </w:tr>
      <w:tr w:rsidR="0025252B" w:rsidRPr="0025252B" w14:paraId="31DCE0B2" w14:textId="77777777" w:rsidTr="008F7A64">
        <w:tc>
          <w:tcPr>
            <w:tcW w:w="268" w:type="pct"/>
            <w:gridSpan w:val="2"/>
            <w:vAlign w:val="center"/>
          </w:tcPr>
          <w:p w14:paraId="2079DA2D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3C636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для участия в собрании</w:t>
            </w:r>
          </w:p>
        </w:tc>
        <w:tc>
          <w:tcPr>
            <w:tcW w:w="1233" w:type="pct"/>
            <w:vAlign w:val="center"/>
          </w:tcPr>
          <w:p w14:paraId="74C80BF6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MeetingInstruction</w:t>
            </w:r>
          </w:p>
        </w:tc>
        <w:tc>
          <w:tcPr>
            <w:tcW w:w="317" w:type="pct"/>
            <w:vAlign w:val="center"/>
          </w:tcPr>
          <w:p w14:paraId="397FD06F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CA045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76BF3BC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726318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Список лиц, осуществляющих права по ценным бумагам</w:t>
            </w:r>
          </w:p>
        </w:tc>
        <w:tc>
          <w:tcPr>
            <w:tcW w:w="694" w:type="pct"/>
            <w:vAlign w:val="center"/>
          </w:tcPr>
          <w:p w14:paraId="5650437E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seev.004.001.04</w:t>
            </w:r>
          </w:p>
        </w:tc>
        <w:tc>
          <w:tcPr>
            <w:tcW w:w="558" w:type="pct"/>
            <w:vAlign w:val="center"/>
          </w:tcPr>
          <w:p w14:paraId="603A2651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6EEEDF7B" w14:textId="77777777" w:rsidTr="008F7A64">
        <w:tc>
          <w:tcPr>
            <w:tcW w:w="268" w:type="pct"/>
            <w:gridSpan w:val="2"/>
            <w:vAlign w:val="center"/>
          </w:tcPr>
          <w:p w14:paraId="01A4DC64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7A5FF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приеме сообщения </w:t>
            </w:r>
          </w:p>
        </w:tc>
        <w:tc>
          <w:tcPr>
            <w:tcW w:w="1233" w:type="pct"/>
            <w:vAlign w:val="center"/>
          </w:tcPr>
          <w:p w14:paraId="3697EDEC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SystemEventNotification</w:t>
            </w:r>
          </w:p>
        </w:tc>
        <w:tc>
          <w:tcPr>
            <w:tcW w:w="317" w:type="pct"/>
            <w:vAlign w:val="center"/>
          </w:tcPr>
          <w:p w14:paraId="7D8F443F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SN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041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C3A0E62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приеме сообщения </w:t>
            </w:r>
          </w:p>
        </w:tc>
        <w:tc>
          <w:tcPr>
            <w:tcW w:w="694" w:type="pct"/>
            <w:vAlign w:val="center"/>
          </w:tcPr>
          <w:p w14:paraId="5A46BC36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admi.004.001.01</w:t>
            </w:r>
          </w:p>
        </w:tc>
        <w:tc>
          <w:tcPr>
            <w:tcW w:w="558" w:type="pct"/>
            <w:vAlign w:val="center"/>
          </w:tcPr>
          <w:p w14:paraId="66AF5222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2ADMI041</w:t>
            </w:r>
          </w:p>
        </w:tc>
      </w:tr>
      <w:tr w:rsidR="0025252B" w:rsidRPr="0025252B" w14:paraId="4E53121E" w14:textId="77777777" w:rsidTr="008F7A64">
        <w:tc>
          <w:tcPr>
            <w:tcW w:w="268" w:type="pct"/>
            <w:gridSpan w:val="2"/>
            <w:vAlign w:val="center"/>
          </w:tcPr>
          <w:p w14:paraId="5D00588F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24EEC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об отказе в приеме сообщения </w:t>
            </w:r>
          </w:p>
        </w:tc>
        <w:tc>
          <w:tcPr>
            <w:tcW w:w="1233" w:type="pct"/>
            <w:vAlign w:val="center"/>
          </w:tcPr>
          <w:p w14:paraId="7DAA9FED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MessageReject</w:t>
            </w:r>
          </w:p>
        </w:tc>
        <w:tc>
          <w:tcPr>
            <w:tcW w:w="317" w:type="pct"/>
            <w:vAlign w:val="center"/>
          </w:tcPr>
          <w:p w14:paraId="15C65264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AM021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4539394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об отказе в приеме сообщения </w:t>
            </w:r>
          </w:p>
        </w:tc>
        <w:tc>
          <w:tcPr>
            <w:tcW w:w="694" w:type="pct"/>
            <w:vAlign w:val="center"/>
          </w:tcPr>
          <w:p w14:paraId="45517905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admi.002.001.01</w:t>
            </w:r>
          </w:p>
        </w:tc>
        <w:tc>
          <w:tcPr>
            <w:tcW w:w="558" w:type="pct"/>
            <w:vAlign w:val="center"/>
          </w:tcPr>
          <w:p w14:paraId="619C9027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2ADMI021</w:t>
            </w:r>
          </w:p>
        </w:tc>
      </w:tr>
      <w:tr w:rsidR="0025252B" w:rsidRPr="0025252B" w14:paraId="0EEE371D" w14:textId="77777777" w:rsidTr="008F7A64">
        <w:tc>
          <w:tcPr>
            <w:tcW w:w="268" w:type="pct"/>
            <w:gridSpan w:val="2"/>
            <w:vAlign w:val="center"/>
          </w:tcPr>
          <w:p w14:paraId="63EADC97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D88F0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присвоении НРД референса КД</w:t>
            </w:r>
          </w:p>
        </w:tc>
        <w:tc>
          <w:tcPr>
            <w:tcW w:w="1233" w:type="pct"/>
            <w:vAlign w:val="center"/>
          </w:tcPr>
          <w:p w14:paraId="3C1B313C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SystemEventNotification </w:t>
            </w:r>
          </w:p>
        </w:tc>
        <w:tc>
          <w:tcPr>
            <w:tcW w:w="317" w:type="pct"/>
            <w:vAlign w:val="center"/>
          </w:tcPr>
          <w:p w14:paraId="7A3CA0A9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SN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042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2EC79BF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присвоении НРД референса КД</w:t>
            </w:r>
          </w:p>
        </w:tc>
        <w:tc>
          <w:tcPr>
            <w:tcW w:w="694" w:type="pct"/>
            <w:vAlign w:val="center"/>
          </w:tcPr>
          <w:p w14:paraId="45073BB9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admi.004.001.01</w:t>
            </w:r>
          </w:p>
        </w:tc>
        <w:tc>
          <w:tcPr>
            <w:tcW w:w="558" w:type="pct"/>
            <w:vAlign w:val="center"/>
          </w:tcPr>
          <w:p w14:paraId="418B0FE9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2ADMI042</w:t>
            </w:r>
          </w:p>
        </w:tc>
      </w:tr>
      <w:tr w:rsidR="0025252B" w:rsidRPr="0025252B" w14:paraId="24F7CC6C" w14:textId="77777777" w:rsidTr="008F7A64">
        <w:tc>
          <w:tcPr>
            <w:tcW w:w="268" w:type="pct"/>
            <w:gridSpan w:val="2"/>
            <w:vAlign w:val="center"/>
          </w:tcPr>
          <w:p w14:paraId="63C5025D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897C8" w14:textId="3A738B3E" w:rsidR="009E3260" w:rsidRPr="0025252B" w:rsidRDefault="009E3260" w:rsidP="008072B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72B4">
              <w:rPr>
                <w:rFonts w:ascii="Times New Roman" w:hAnsi="Times New Roman" w:cs="Times New Roman"/>
                <w:sz w:val="20"/>
                <w:szCs w:val="20"/>
              </w:rPr>
              <w:t xml:space="preserve">Материалы </w:t>
            </w:r>
            <w:r w:rsidR="008072B4" w:rsidRPr="008072B4">
              <w:rPr>
                <w:rFonts w:ascii="Times New Roman" w:hAnsi="Times New Roman" w:cs="Times New Roman"/>
                <w:sz w:val="20"/>
                <w:szCs w:val="20"/>
              </w:rPr>
              <w:t>заседания или заочного голосования</w:t>
            </w:r>
            <w:r w:rsidRPr="008072B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8072B4" w:rsidRPr="008072B4">
              <w:rPr>
                <w:rFonts w:ascii="Times New Roman" w:hAnsi="Times New Roman" w:cs="Times New Roman"/>
                <w:sz w:val="20"/>
                <w:szCs w:val="20"/>
              </w:rPr>
              <w:t xml:space="preserve"> ф</w:t>
            </w:r>
            <w:r w:rsidRPr="008072B4">
              <w:rPr>
                <w:rFonts w:ascii="Times New Roman" w:hAnsi="Times New Roman" w:cs="Times New Roman"/>
                <w:sz w:val="20"/>
                <w:szCs w:val="20"/>
              </w:rPr>
              <w:t>ормулировки решений</w:t>
            </w:r>
          </w:p>
        </w:tc>
        <w:tc>
          <w:tcPr>
            <w:tcW w:w="1233" w:type="pct"/>
            <w:vAlign w:val="center"/>
          </w:tcPr>
          <w:p w14:paraId="36E3A002" w14:textId="77777777" w:rsidR="009E3260" w:rsidRPr="00096DE5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557E4A16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8ED1444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14:paraId="6A2F7295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58" w:type="pct"/>
            <w:vAlign w:val="center"/>
          </w:tcPr>
          <w:p w14:paraId="394B9DF7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3SV012AD (передается в одном ПТЭД с 2SEEV012)</w:t>
            </w:r>
          </w:p>
        </w:tc>
      </w:tr>
      <w:tr w:rsidR="0025252B" w:rsidRPr="0025252B" w14:paraId="7F3B862B" w14:textId="77777777" w:rsidTr="008F7A64">
        <w:tc>
          <w:tcPr>
            <w:tcW w:w="268" w:type="pct"/>
            <w:gridSpan w:val="2"/>
            <w:vAlign w:val="center"/>
          </w:tcPr>
          <w:p w14:paraId="516A0DD8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203AA" w14:textId="7DB1AED3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Итоги </w:t>
            </w:r>
            <w:r w:rsidR="00F91936" w:rsidRPr="00E85CCA">
              <w:rPr>
                <w:rFonts w:ascii="Times New Roman" w:eastAsia="Calibri" w:hAnsi="Times New Roman" w:cs="Times New Roman"/>
                <w:sz w:val="20"/>
                <w:szCs w:val="20"/>
              </w:rPr>
              <w:t>заседания или заочного голосования для принятия решений общим</w:t>
            </w:r>
            <w:r w:rsidR="003E16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собранием</w:t>
            </w:r>
          </w:p>
        </w:tc>
        <w:tc>
          <w:tcPr>
            <w:tcW w:w="1233" w:type="pct"/>
            <w:vAlign w:val="center"/>
          </w:tcPr>
          <w:p w14:paraId="1E7375B0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4E76AE30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A054BB1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14:paraId="7835A07C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58" w:type="pct"/>
            <w:vAlign w:val="center"/>
          </w:tcPr>
          <w:p w14:paraId="3C5AB76C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3SV082AD (передается в одном ПТЭД с 2SEEV082)</w:t>
            </w:r>
          </w:p>
        </w:tc>
      </w:tr>
      <w:tr w:rsidR="0025252B" w:rsidRPr="0025252B" w14:paraId="0522CF3A" w14:textId="77777777" w:rsidTr="008F7A64">
        <w:tc>
          <w:tcPr>
            <w:tcW w:w="268" w:type="pct"/>
            <w:gridSpan w:val="2"/>
            <w:vAlign w:val="center"/>
          </w:tcPr>
          <w:p w14:paraId="29971AF4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1DBE2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Основание для отмены КД</w:t>
            </w:r>
          </w:p>
        </w:tc>
        <w:tc>
          <w:tcPr>
            <w:tcW w:w="1233" w:type="pct"/>
            <w:vAlign w:val="center"/>
          </w:tcPr>
          <w:p w14:paraId="6D8D2D63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5C132952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6252074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14:paraId="395AF109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58" w:type="pct"/>
            <w:vAlign w:val="center"/>
          </w:tcPr>
          <w:p w14:paraId="70DDB983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3SV021AD (передается в одном ПТЭД с 2SEEV021)</w:t>
            </w:r>
          </w:p>
        </w:tc>
      </w:tr>
      <w:tr w:rsidR="0025252B" w:rsidRPr="0025252B" w14:paraId="493AD25C" w14:textId="77777777" w:rsidTr="008F7A64">
        <w:tc>
          <w:tcPr>
            <w:tcW w:w="268" w:type="pct"/>
            <w:gridSpan w:val="2"/>
            <w:vAlign w:val="center"/>
          </w:tcPr>
          <w:p w14:paraId="2374A8A2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60A0B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Материалы (файлы) КД</w:t>
            </w:r>
          </w:p>
        </w:tc>
        <w:tc>
          <w:tcPr>
            <w:tcW w:w="1233" w:type="pct"/>
            <w:vAlign w:val="center"/>
          </w:tcPr>
          <w:p w14:paraId="446C34DE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0634FF92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A3D2C20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14:paraId="57D2A848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58" w:type="pct"/>
            <w:vAlign w:val="center"/>
          </w:tcPr>
          <w:p w14:paraId="478EB822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3SV031AD (передается в одном ПТЭД с 2SEEV031)</w:t>
            </w:r>
          </w:p>
        </w:tc>
      </w:tr>
      <w:tr w:rsidR="0025252B" w:rsidRPr="0025252B" w14:paraId="47A17A63" w14:textId="77777777" w:rsidTr="008F7A64">
        <w:tc>
          <w:tcPr>
            <w:tcW w:w="268" w:type="pct"/>
            <w:gridSpan w:val="2"/>
            <w:vAlign w:val="center"/>
          </w:tcPr>
          <w:p w14:paraId="70A4DD60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D906D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Причина отмены КД</w:t>
            </w:r>
          </w:p>
        </w:tc>
        <w:tc>
          <w:tcPr>
            <w:tcW w:w="1233" w:type="pct"/>
            <w:vAlign w:val="center"/>
          </w:tcPr>
          <w:p w14:paraId="0C2A9CD0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59CE8ABD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3AD50D2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14:paraId="0B02722B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58" w:type="pct"/>
            <w:vAlign w:val="center"/>
          </w:tcPr>
          <w:p w14:paraId="77E281FB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3SV039AD (передается в одном ПТЭД с 2SEEV039)</w:t>
            </w:r>
          </w:p>
        </w:tc>
      </w:tr>
      <w:tr w:rsidR="0025252B" w:rsidRPr="0025252B" w14:paraId="0E56F19D" w14:textId="77777777" w:rsidTr="008F7A64">
        <w:tc>
          <w:tcPr>
            <w:tcW w:w="268" w:type="pct"/>
            <w:gridSpan w:val="2"/>
            <w:vAlign w:val="center"/>
          </w:tcPr>
          <w:p w14:paraId="18E0F9B7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89B7B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Приложение к требованию созыва</w:t>
            </w:r>
          </w:p>
        </w:tc>
        <w:tc>
          <w:tcPr>
            <w:tcW w:w="1233" w:type="pct"/>
            <w:vAlign w:val="center"/>
          </w:tcPr>
          <w:p w14:paraId="55D1616C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5C935EB9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1CA5CE07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14:paraId="1FDDAED2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58" w:type="pct"/>
            <w:vAlign w:val="center"/>
          </w:tcPr>
          <w:p w14:paraId="168884AF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3ND004 (передается в одном ПТЭД с 2ND004)</w:t>
            </w:r>
          </w:p>
        </w:tc>
      </w:tr>
      <w:tr w:rsidR="0025252B" w:rsidRPr="0025252B" w14:paraId="1948A6EC" w14:textId="77777777" w:rsidTr="008F7A64">
        <w:tc>
          <w:tcPr>
            <w:tcW w:w="268" w:type="pct"/>
            <w:gridSpan w:val="2"/>
            <w:vAlign w:val="center"/>
          </w:tcPr>
          <w:p w14:paraId="387FC4D0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E42EC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по корпоративному действию</w:t>
            </w:r>
          </w:p>
        </w:tc>
        <w:tc>
          <w:tcPr>
            <w:tcW w:w="1233" w:type="pct"/>
            <w:vAlign w:val="center"/>
          </w:tcPr>
          <w:p w14:paraId="704A05AA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</w:t>
            </w:r>
          </w:p>
        </w:tc>
        <w:tc>
          <w:tcPr>
            <w:tcW w:w="317" w:type="pct"/>
            <w:vAlign w:val="center"/>
          </w:tcPr>
          <w:p w14:paraId="62C831DB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CA331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52D9C5D" w14:textId="77777777" w:rsidR="009E3260" w:rsidRPr="0025252B" w:rsidRDefault="009E3260" w:rsidP="00B2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по КД</w:t>
            </w:r>
          </w:p>
        </w:tc>
        <w:tc>
          <w:tcPr>
            <w:tcW w:w="694" w:type="pct"/>
            <w:vAlign w:val="center"/>
          </w:tcPr>
          <w:p w14:paraId="31D474A7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seev.033.001.04</w:t>
            </w:r>
          </w:p>
        </w:tc>
        <w:tc>
          <w:tcPr>
            <w:tcW w:w="558" w:type="pct"/>
            <w:vAlign w:val="center"/>
          </w:tcPr>
          <w:p w14:paraId="3E8BEE7A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2SEEV033</w:t>
            </w:r>
          </w:p>
        </w:tc>
      </w:tr>
      <w:tr w:rsidR="009515A1" w:rsidRPr="0025252B" w14:paraId="69B23FDD" w14:textId="77777777" w:rsidTr="008F7A64">
        <w:tc>
          <w:tcPr>
            <w:tcW w:w="268" w:type="pct"/>
            <w:gridSpan w:val="2"/>
            <w:vAlign w:val="center"/>
          </w:tcPr>
          <w:p w14:paraId="54E50430" w14:textId="7BDDB863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E8066" w14:textId="3676C6E9" w:rsidR="009515A1" w:rsidRPr="00341C92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C92">
              <w:rPr>
                <w:rFonts w:ascii="Times New Roman" w:hAnsi="Times New Roman" w:cs="Times New Roman"/>
                <w:sz w:val="20"/>
                <w:szCs w:val="20"/>
              </w:rPr>
              <w:t>Инструкция по корпоративному действию от клиента депонента НРД</w:t>
            </w:r>
          </w:p>
        </w:tc>
        <w:tc>
          <w:tcPr>
            <w:tcW w:w="1233" w:type="pct"/>
            <w:vAlign w:val="center"/>
          </w:tcPr>
          <w:p w14:paraId="22F0B687" w14:textId="05B9A05B" w:rsidR="009515A1" w:rsidRPr="00341C92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C92">
              <w:rPr>
                <w:rFonts w:ascii="Times New Roman" w:hAnsi="Times New Roman" w:cs="Times New Roman"/>
                <w:sz w:val="20"/>
                <w:szCs w:val="20"/>
              </w:rPr>
              <w:t>CorporateActionInstruction</w:t>
            </w:r>
          </w:p>
        </w:tc>
        <w:tc>
          <w:tcPr>
            <w:tcW w:w="317" w:type="pct"/>
            <w:vAlign w:val="center"/>
          </w:tcPr>
          <w:p w14:paraId="07971B0F" w14:textId="3D497004" w:rsidR="009515A1" w:rsidRPr="00341C92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C92">
              <w:rPr>
                <w:rFonts w:ascii="Times New Roman" w:hAnsi="Times New Roman" w:cs="Times New Roman"/>
                <w:sz w:val="20"/>
                <w:szCs w:val="20"/>
              </w:rPr>
              <w:t>CA335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4AF5C2E6" w14:textId="455B22B1" w:rsidR="009515A1" w:rsidRPr="00341C92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C92">
              <w:rPr>
                <w:rFonts w:ascii="Times New Roman" w:hAnsi="Times New Roman" w:cs="Times New Roman"/>
                <w:sz w:val="20"/>
                <w:szCs w:val="20"/>
              </w:rPr>
              <w:t>Инструкция по КД</w:t>
            </w:r>
          </w:p>
        </w:tc>
        <w:tc>
          <w:tcPr>
            <w:tcW w:w="694" w:type="pct"/>
            <w:vAlign w:val="center"/>
          </w:tcPr>
          <w:p w14:paraId="5142D116" w14:textId="544EC6F4" w:rsidR="009515A1" w:rsidRPr="00341C92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C92">
              <w:rPr>
                <w:rFonts w:ascii="Times New Roman" w:hAnsi="Times New Roman" w:cs="Times New Roman"/>
                <w:sz w:val="20"/>
                <w:szCs w:val="20"/>
              </w:rPr>
              <w:t>seev.033.001.04</w:t>
            </w:r>
          </w:p>
        </w:tc>
        <w:tc>
          <w:tcPr>
            <w:tcW w:w="558" w:type="pct"/>
            <w:vAlign w:val="center"/>
          </w:tcPr>
          <w:p w14:paraId="0B5C298A" w14:textId="512B0EA5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9515A1">
              <w:rPr>
                <w:rFonts w:ascii="Times New Roman" w:hAnsi="Times New Roman" w:cs="Times New Roman"/>
                <w:sz w:val="20"/>
                <w:szCs w:val="20"/>
              </w:rPr>
              <w:t>2SEEV335</w:t>
            </w:r>
          </w:p>
        </w:tc>
      </w:tr>
      <w:tr w:rsidR="009515A1" w:rsidRPr="0025252B" w14:paraId="3BC00C07" w14:textId="77777777" w:rsidTr="008F7A64">
        <w:tc>
          <w:tcPr>
            <w:tcW w:w="268" w:type="pct"/>
            <w:gridSpan w:val="2"/>
            <w:vAlign w:val="center"/>
          </w:tcPr>
          <w:p w14:paraId="13387518" w14:textId="77777777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0C686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Запрос на отмену инструкции по корпоративному действию</w:t>
            </w:r>
          </w:p>
        </w:tc>
        <w:tc>
          <w:tcPr>
            <w:tcW w:w="1233" w:type="pct"/>
            <w:vAlign w:val="center"/>
          </w:tcPr>
          <w:p w14:paraId="6AFCF458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CorporateActionInstructionCancellationRequest</w:t>
            </w:r>
          </w:p>
        </w:tc>
        <w:tc>
          <w:tcPr>
            <w:tcW w:w="317" w:type="pct"/>
            <w:vAlign w:val="center"/>
          </w:tcPr>
          <w:p w14:paraId="0536C2F1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CA401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0E14B7A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Запрос на отмену инструкции по КД</w:t>
            </w:r>
          </w:p>
        </w:tc>
        <w:tc>
          <w:tcPr>
            <w:tcW w:w="694" w:type="pct"/>
            <w:vAlign w:val="center"/>
          </w:tcPr>
          <w:p w14:paraId="7E195C6F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seev.040.001.04</w:t>
            </w:r>
          </w:p>
        </w:tc>
        <w:tc>
          <w:tcPr>
            <w:tcW w:w="558" w:type="pct"/>
            <w:vAlign w:val="center"/>
          </w:tcPr>
          <w:p w14:paraId="2DFC1BB7" w14:textId="77777777" w:rsidR="009515A1" w:rsidRPr="0025252B" w:rsidRDefault="009515A1" w:rsidP="009515A1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2SEEV040</w:t>
            </w:r>
          </w:p>
        </w:tc>
      </w:tr>
      <w:tr w:rsidR="009515A1" w:rsidRPr="0025252B" w14:paraId="04689288" w14:textId="77777777" w:rsidTr="008F7A64">
        <w:tc>
          <w:tcPr>
            <w:tcW w:w="268" w:type="pct"/>
            <w:gridSpan w:val="2"/>
            <w:vAlign w:val="center"/>
          </w:tcPr>
          <w:p w14:paraId="4AA12C7D" w14:textId="7CD59D5B" w:rsidR="009515A1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49E5D" w14:textId="0DAE0A23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Запрос на отмену инструкции по корпоративному 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к</w:t>
            </w:r>
            <w:r w:rsidRPr="001B675B">
              <w:rPr>
                <w:rFonts w:ascii="Times New Roman" w:hAnsi="Times New Roman" w:cs="Times New Roman"/>
                <w:sz w:val="20"/>
                <w:szCs w:val="20"/>
              </w:rPr>
              <w:t>лиента депонента НРД</w:t>
            </w:r>
          </w:p>
        </w:tc>
        <w:tc>
          <w:tcPr>
            <w:tcW w:w="1233" w:type="pct"/>
            <w:vAlign w:val="center"/>
          </w:tcPr>
          <w:p w14:paraId="11AC1F4B" w14:textId="68C79610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CorporateActionInstructionCancellationRequest</w:t>
            </w:r>
          </w:p>
        </w:tc>
        <w:tc>
          <w:tcPr>
            <w:tcW w:w="317" w:type="pct"/>
            <w:vAlign w:val="center"/>
          </w:tcPr>
          <w:p w14:paraId="13393AFE" w14:textId="4BD4CA3D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1598E556" w14:textId="3D5F6B9D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Запрос на отмену инструкции по КД</w:t>
            </w:r>
          </w:p>
        </w:tc>
        <w:tc>
          <w:tcPr>
            <w:tcW w:w="694" w:type="pct"/>
            <w:vAlign w:val="center"/>
          </w:tcPr>
          <w:p w14:paraId="25A2DD86" w14:textId="10B03DA1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seev.040.001.04</w:t>
            </w:r>
          </w:p>
        </w:tc>
        <w:tc>
          <w:tcPr>
            <w:tcW w:w="558" w:type="pct"/>
            <w:vAlign w:val="center"/>
          </w:tcPr>
          <w:p w14:paraId="741929E1" w14:textId="3F42B2E4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9515A1">
              <w:rPr>
                <w:rFonts w:ascii="Times New Roman" w:hAnsi="Times New Roman" w:cs="Times New Roman"/>
                <w:sz w:val="20"/>
                <w:szCs w:val="20"/>
              </w:rPr>
              <w:t>2SEEV405</w:t>
            </w:r>
          </w:p>
        </w:tc>
      </w:tr>
      <w:tr w:rsidR="009515A1" w:rsidRPr="0025252B" w14:paraId="7AE7C1B6" w14:textId="77777777" w:rsidTr="008F7A64">
        <w:tc>
          <w:tcPr>
            <w:tcW w:w="268" w:type="pct"/>
            <w:gridSpan w:val="2"/>
            <w:vAlign w:val="center"/>
          </w:tcPr>
          <w:p w14:paraId="519A4C7F" w14:textId="5D59208D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589D1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 статусе Запроса на отмену инструкции по корпоративному действию</w:t>
            </w:r>
          </w:p>
        </w:tc>
        <w:tc>
          <w:tcPr>
            <w:tcW w:w="1233" w:type="pct"/>
            <w:vAlign w:val="center"/>
          </w:tcPr>
          <w:p w14:paraId="6334DD0F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CorporateActionInstructionCancellationRequestStatusAdvice</w:t>
            </w:r>
          </w:p>
        </w:tc>
        <w:tc>
          <w:tcPr>
            <w:tcW w:w="317" w:type="pct"/>
            <w:vAlign w:val="center"/>
          </w:tcPr>
          <w:p w14:paraId="7E1162E2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CA411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C0B8184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 статусе запроса на отмену инструкции по КД</w:t>
            </w:r>
          </w:p>
        </w:tc>
        <w:tc>
          <w:tcPr>
            <w:tcW w:w="694" w:type="pct"/>
            <w:vAlign w:val="center"/>
          </w:tcPr>
          <w:p w14:paraId="6074AA40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seev.041.001.04</w:t>
            </w:r>
          </w:p>
        </w:tc>
        <w:tc>
          <w:tcPr>
            <w:tcW w:w="558" w:type="pct"/>
            <w:vAlign w:val="center"/>
          </w:tcPr>
          <w:p w14:paraId="76B4387B" w14:textId="77CBB7DA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 2SEEV411</w:t>
            </w:r>
          </w:p>
        </w:tc>
      </w:tr>
      <w:tr w:rsidR="009515A1" w:rsidRPr="0025252B" w14:paraId="3E82BD5C" w14:textId="77777777" w:rsidTr="008F7A64">
        <w:tc>
          <w:tcPr>
            <w:tcW w:w="268" w:type="pct"/>
            <w:gridSpan w:val="2"/>
            <w:vAlign w:val="center"/>
          </w:tcPr>
          <w:p w14:paraId="4ABDA979" w14:textId="0C031D97" w:rsidR="009515A1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B76D3" w14:textId="7E4DE643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 статусе Запроса на отмену инструкции по корпоративному действию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к</w:t>
            </w:r>
            <w:r w:rsidRPr="001B675B">
              <w:rPr>
                <w:rFonts w:ascii="Times New Roman" w:hAnsi="Times New Roman" w:cs="Times New Roman"/>
                <w:sz w:val="20"/>
                <w:szCs w:val="20"/>
              </w:rPr>
              <w:t>лиента депонента НРД</w:t>
            </w:r>
          </w:p>
        </w:tc>
        <w:tc>
          <w:tcPr>
            <w:tcW w:w="1233" w:type="pct"/>
            <w:vAlign w:val="center"/>
          </w:tcPr>
          <w:p w14:paraId="5DAA5DC2" w14:textId="0D8796BF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CorporateActionInstructionCancellationRequestStatusAdvice</w:t>
            </w:r>
          </w:p>
        </w:tc>
        <w:tc>
          <w:tcPr>
            <w:tcW w:w="317" w:type="pct"/>
            <w:vAlign w:val="center"/>
          </w:tcPr>
          <w:p w14:paraId="6BDBC4E6" w14:textId="25AEE159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CA415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91D9B32" w14:textId="4107E381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 статусе запроса на отмену инструкции по КД</w:t>
            </w:r>
          </w:p>
        </w:tc>
        <w:tc>
          <w:tcPr>
            <w:tcW w:w="694" w:type="pct"/>
            <w:vAlign w:val="center"/>
          </w:tcPr>
          <w:p w14:paraId="2FD7BFE1" w14:textId="66AFB356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seev.041.001.04</w:t>
            </w:r>
          </w:p>
        </w:tc>
        <w:tc>
          <w:tcPr>
            <w:tcW w:w="558" w:type="pct"/>
            <w:vAlign w:val="center"/>
          </w:tcPr>
          <w:p w14:paraId="02E8F81A" w14:textId="0E1D1033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9515A1">
              <w:rPr>
                <w:rFonts w:ascii="Times New Roman" w:hAnsi="Times New Roman" w:cs="Times New Roman"/>
                <w:sz w:val="20"/>
                <w:szCs w:val="20"/>
              </w:rPr>
              <w:t>2SEEV415</w:t>
            </w:r>
          </w:p>
        </w:tc>
      </w:tr>
      <w:tr w:rsidR="009515A1" w:rsidRPr="0025252B" w14:paraId="6BB38B22" w14:textId="77777777" w:rsidTr="008F7A64">
        <w:tc>
          <w:tcPr>
            <w:tcW w:w="268" w:type="pct"/>
            <w:gridSpan w:val="2"/>
            <w:vAlign w:val="center"/>
          </w:tcPr>
          <w:p w14:paraId="27FF6D36" w14:textId="45815816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D8178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статусе инструкции по корпоративному действию</w:t>
            </w:r>
          </w:p>
        </w:tc>
        <w:tc>
          <w:tcPr>
            <w:tcW w:w="1233" w:type="pct"/>
            <w:vAlign w:val="center"/>
          </w:tcPr>
          <w:p w14:paraId="5A2C8BB2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CorporateActionInstructionStatusAdvice</w:t>
            </w:r>
          </w:p>
        </w:tc>
        <w:tc>
          <w:tcPr>
            <w:tcW w:w="317" w:type="pct"/>
            <w:vAlign w:val="center"/>
          </w:tcPr>
          <w:p w14:paraId="79F800DB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A45BF8E" w14:textId="5590C98C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статусе инструкции по КД</w:t>
            </w:r>
          </w:p>
        </w:tc>
        <w:tc>
          <w:tcPr>
            <w:tcW w:w="694" w:type="pct"/>
            <w:vAlign w:val="center"/>
          </w:tcPr>
          <w:p w14:paraId="20D276F1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seev.034.001.04</w:t>
            </w:r>
          </w:p>
        </w:tc>
        <w:tc>
          <w:tcPr>
            <w:tcW w:w="558" w:type="pct"/>
            <w:vAlign w:val="center"/>
          </w:tcPr>
          <w:p w14:paraId="4529B28C" w14:textId="0DE28126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2SEEV034</w:t>
            </w:r>
          </w:p>
        </w:tc>
      </w:tr>
      <w:tr w:rsidR="009515A1" w:rsidRPr="0025252B" w14:paraId="13A7C059" w14:textId="77777777" w:rsidTr="008F7A64">
        <w:tc>
          <w:tcPr>
            <w:tcW w:w="268" w:type="pct"/>
            <w:gridSpan w:val="2"/>
            <w:vAlign w:val="center"/>
          </w:tcPr>
          <w:p w14:paraId="4616F3BD" w14:textId="232ADCD1" w:rsidR="009515A1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160B0" w14:textId="742F8E49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статусе инструкции по корпоративному действию</w:t>
            </w:r>
            <w:r w:rsidRPr="00853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 к</w:t>
            </w:r>
            <w:r w:rsidRPr="001B675B">
              <w:rPr>
                <w:rFonts w:ascii="Times New Roman" w:hAnsi="Times New Roman" w:cs="Times New Roman"/>
                <w:sz w:val="20"/>
                <w:szCs w:val="20"/>
              </w:rPr>
              <w:t>лиента депонента НРД</w:t>
            </w:r>
          </w:p>
        </w:tc>
        <w:tc>
          <w:tcPr>
            <w:tcW w:w="1233" w:type="pct"/>
            <w:vAlign w:val="center"/>
          </w:tcPr>
          <w:p w14:paraId="593747A2" w14:textId="5F72861F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CorporateActionInstructionStatusAdvice</w:t>
            </w:r>
          </w:p>
        </w:tc>
        <w:tc>
          <w:tcPr>
            <w:tcW w:w="317" w:type="pct"/>
            <w:vAlign w:val="center"/>
          </w:tcPr>
          <w:p w14:paraId="38C3E9E5" w14:textId="479039FD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4EF0BA13" w14:textId="030D79E1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статусе инструкции по КД</w:t>
            </w:r>
          </w:p>
        </w:tc>
        <w:tc>
          <w:tcPr>
            <w:tcW w:w="694" w:type="pct"/>
            <w:vAlign w:val="center"/>
          </w:tcPr>
          <w:p w14:paraId="041F5A79" w14:textId="37094D7C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seev.034.001.04</w:t>
            </w:r>
          </w:p>
        </w:tc>
        <w:tc>
          <w:tcPr>
            <w:tcW w:w="558" w:type="pct"/>
            <w:vAlign w:val="center"/>
          </w:tcPr>
          <w:p w14:paraId="41DE9931" w14:textId="2AA55140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9515A1">
              <w:rPr>
                <w:rFonts w:ascii="Times New Roman" w:hAnsi="Times New Roman" w:cs="Times New Roman"/>
                <w:sz w:val="20"/>
                <w:szCs w:val="20"/>
              </w:rPr>
              <w:t>2SEEV345</w:t>
            </w:r>
          </w:p>
        </w:tc>
      </w:tr>
      <w:tr w:rsidR="009515A1" w:rsidRPr="0025252B" w14:paraId="2F8E2C2D" w14:textId="77777777" w:rsidTr="008F7A64">
        <w:tc>
          <w:tcPr>
            <w:tcW w:w="268" w:type="pct"/>
            <w:gridSpan w:val="2"/>
            <w:vAlign w:val="center"/>
          </w:tcPr>
          <w:p w14:paraId="61ED953B" w14:textId="2D5B825F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D844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Статус Отчета клиента для раскрытия по US-бумагам</w:t>
            </w:r>
          </w:p>
        </w:tc>
        <w:tc>
          <w:tcPr>
            <w:tcW w:w="1233" w:type="pct"/>
            <w:vAlign w:val="center"/>
          </w:tcPr>
          <w:p w14:paraId="20AF8EC2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CorporateActionInstructionStatusAdvice</w:t>
            </w:r>
          </w:p>
        </w:tc>
        <w:tc>
          <w:tcPr>
            <w:tcW w:w="317" w:type="pct"/>
            <w:vAlign w:val="center"/>
          </w:tcPr>
          <w:p w14:paraId="0A046B3E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692D6EE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Отчет о приеме информации о владельцах ценных бумаг по запросу Депозитария</w:t>
            </w:r>
          </w:p>
        </w:tc>
        <w:tc>
          <w:tcPr>
            <w:tcW w:w="694" w:type="pct"/>
            <w:vAlign w:val="center"/>
          </w:tcPr>
          <w:p w14:paraId="2A4C4526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seev.034.001.04</w:t>
            </w:r>
          </w:p>
        </w:tc>
        <w:tc>
          <w:tcPr>
            <w:tcW w:w="558" w:type="pct"/>
            <w:vAlign w:val="center"/>
          </w:tcPr>
          <w:p w14:paraId="4B0590BB" w14:textId="431F931C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515A1" w:rsidRPr="0025252B" w14:paraId="2237E3EE" w14:textId="77777777" w:rsidTr="008F7A64">
        <w:tc>
          <w:tcPr>
            <w:tcW w:w="268" w:type="pct"/>
            <w:gridSpan w:val="2"/>
            <w:vAlign w:val="center"/>
          </w:tcPr>
          <w:p w14:paraId="7C4196CE" w14:textId="59F26528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36294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статусе обработки КД</w:t>
            </w:r>
          </w:p>
        </w:tc>
        <w:tc>
          <w:tcPr>
            <w:tcW w:w="1233" w:type="pct"/>
            <w:vAlign w:val="center"/>
          </w:tcPr>
          <w:p w14:paraId="6329D0CF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CorporateActionEventProcessingStatusAdvice</w:t>
            </w:r>
          </w:p>
        </w:tc>
        <w:tc>
          <w:tcPr>
            <w:tcW w:w="317" w:type="pct"/>
            <w:vAlign w:val="center"/>
          </w:tcPr>
          <w:p w14:paraId="563C7794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8C4558F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 статусе обработки КД </w:t>
            </w:r>
          </w:p>
        </w:tc>
        <w:tc>
          <w:tcPr>
            <w:tcW w:w="694" w:type="pct"/>
            <w:vAlign w:val="center"/>
          </w:tcPr>
          <w:p w14:paraId="4F134543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seev.032.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001.04</w:t>
            </w:r>
          </w:p>
        </w:tc>
        <w:tc>
          <w:tcPr>
            <w:tcW w:w="558" w:type="pct"/>
          </w:tcPr>
          <w:p w14:paraId="3154EDE9" w14:textId="644C30A0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515A1" w:rsidRPr="0025252B" w14:paraId="3DA9BD39" w14:textId="77777777" w:rsidTr="008F7A64">
        <w:tc>
          <w:tcPr>
            <w:tcW w:w="268" w:type="pct"/>
            <w:gridSpan w:val="2"/>
            <w:vAlign w:val="center"/>
          </w:tcPr>
          <w:p w14:paraId="552FE499" w14:textId="0BA216AA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191D5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Подтверждение движения по корпоративному действию</w:t>
            </w:r>
          </w:p>
        </w:tc>
        <w:tc>
          <w:tcPr>
            <w:tcW w:w="1233" w:type="pct"/>
            <w:vAlign w:val="center"/>
          </w:tcPr>
          <w:p w14:paraId="1F246076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CorporateActionMovementConfirmation</w:t>
            </w:r>
          </w:p>
        </w:tc>
        <w:tc>
          <w:tcPr>
            <w:tcW w:w="317" w:type="pct"/>
            <w:vAlign w:val="center"/>
          </w:tcPr>
          <w:p w14:paraId="51955EAA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CA361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A5D8AC1" w14:textId="77777777" w:rsidR="009515A1" w:rsidRPr="0025252B" w:rsidRDefault="009515A1" w:rsidP="009515A1">
            <w:pPr>
              <w:pStyle w:val="a3"/>
              <w:numPr>
                <w:ilvl w:val="0"/>
                <w:numId w:val="8"/>
              </w:numPr>
              <w:spacing w:after="0"/>
              <w:ind w:left="509"/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Подтверждение движения ценных бумаг по КД (депоненту) </w:t>
            </w:r>
          </w:p>
          <w:p w14:paraId="21A0F6A4" w14:textId="77777777" w:rsidR="009515A1" w:rsidRPr="0025252B" w:rsidRDefault="009515A1" w:rsidP="009515A1">
            <w:pPr>
              <w:pStyle w:val="a3"/>
              <w:numPr>
                <w:ilvl w:val="0"/>
                <w:numId w:val="8"/>
              </w:numPr>
              <w:spacing w:after="0"/>
              <w:ind w:left="509"/>
              <w:rPr>
                <w:rFonts w:ascii="Times New Roman" w:hAnsi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Подтверждение движения денежных средств по КД (депоненту)</w:t>
            </w:r>
          </w:p>
          <w:p w14:paraId="3722B3F7" w14:textId="1D4714FF" w:rsidR="009515A1" w:rsidRPr="0025252B" w:rsidRDefault="009515A1" w:rsidP="009515A1">
            <w:pPr>
              <w:pStyle w:val="a3"/>
              <w:numPr>
                <w:ilvl w:val="0"/>
                <w:numId w:val="8"/>
              </w:numPr>
              <w:spacing w:after="0"/>
              <w:ind w:left="509"/>
              <w:rPr>
                <w:rFonts w:ascii="Times New Roman" w:hAnsi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Подтверждение движения денежных средств по КД (от эмитента/регистратора)</w:t>
            </w:r>
          </w:p>
        </w:tc>
        <w:tc>
          <w:tcPr>
            <w:tcW w:w="694" w:type="pct"/>
            <w:vAlign w:val="center"/>
          </w:tcPr>
          <w:p w14:paraId="495EE206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seev.036.001.05</w:t>
            </w:r>
          </w:p>
        </w:tc>
        <w:tc>
          <w:tcPr>
            <w:tcW w:w="558" w:type="pct"/>
          </w:tcPr>
          <w:p w14:paraId="5811CB1B" w14:textId="7B8DD7F0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2SEEV361 (для документа от эмитента/регистратора)</w:t>
            </w:r>
          </w:p>
        </w:tc>
      </w:tr>
      <w:tr w:rsidR="009515A1" w:rsidRPr="0025252B" w14:paraId="6763CE82" w14:textId="77777777" w:rsidTr="008F7A64">
        <w:tc>
          <w:tcPr>
            <w:tcW w:w="268" w:type="pct"/>
            <w:gridSpan w:val="2"/>
            <w:vAlign w:val="center"/>
          </w:tcPr>
          <w:p w14:paraId="33CD1B8F" w14:textId="46DBDBD8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70D59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об урегулировании рыночных требований</w:t>
            </w:r>
          </w:p>
        </w:tc>
        <w:tc>
          <w:tcPr>
            <w:tcW w:w="1233" w:type="pct"/>
            <w:vAlign w:val="center"/>
          </w:tcPr>
          <w:p w14:paraId="49B7E559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CorporateActionMovementConfirmation</w:t>
            </w:r>
          </w:p>
        </w:tc>
        <w:tc>
          <w:tcPr>
            <w:tcW w:w="317" w:type="pct"/>
            <w:vAlign w:val="center"/>
          </w:tcPr>
          <w:p w14:paraId="2EE67541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MSCLM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5A2D03FF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об урегулировании рыночных требований</w:t>
            </w:r>
          </w:p>
        </w:tc>
        <w:tc>
          <w:tcPr>
            <w:tcW w:w="694" w:type="pct"/>
            <w:vAlign w:val="center"/>
          </w:tcPr>
          <w:p w14:paraId="0BFF2F1F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seev.036.001.05</w:t>
            </w:r>
          </w:p>
        </w:tc>
        <w:tc>
          <w:tcPr>
            <w:tcW w:w="558" w:type="pct"/>
          </w:tcPr>
          <w:p w14:paraId="57BF77CD" w14:textId="2EF34CF3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515A1" w:rsidRPr="0025252B" w14:paraId="4CB12076" w14:textId="77777777" w:rsidTr="008F7A64">
        <w:tc>
          <w:tcPr>
            <w:tcW w:w="268" w:type="pct"/>
            <w:gridSpan w:val="2"/>
            <w:vAlign w:val="center"/>
          </w:tcPr>
          <w:p w14:paraId="7AF645A9" w14:textId="610C4656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B6EF0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Ведомость предварительных извещений о движении </w:t>
            </w:r>
          </w:p>
        </w:tc>
        <w:tc>
          <w:tcPr>
            <w:tcW w:w="1233" w:type="pct"/>
            <w:vAlign w:val="center"/>
          </w:tcPr>
          <w:p w14:paraId="013BC17C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CorporateActionMovementPreliminaryAdviceReport</w:t>
            </w:r>
          </w:p>
        </w:tc>
        <w:tc>
          <w:tcPr>
            <w:tcW w:w="317" w:type="pct"/>
            <w:vAlign w:val="center"/>
          </w:tcPr>
          <w:p w14:paraId="6C7A72C8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ND001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0926077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Ведомость предварительных извещений о движении по КД 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BIDS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TEND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(за исключением 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TEND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95)</w:t>
            </w:r>
          </w:p>
        </w:tc>
        <w:tc>
          <w:tcPr>
            <w:tcW w:w="694" w:type="pct"/>
            <w:vAlign w:val="center"/>
          </w:tcPr>
          <w:p w14:paraId="7A8B7358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nsdr.nd001</w:t>
            </w:r>
          </w:p>
        </w:tc>
        <w:tc>
          <w:tcPr>
            <w:tcW w:w="558" w:type="pct"/>
            <w:vAlign w:val="center"/>
          </w:tcPr>
          <w:p w14:paraId="52D4E710" w14:textId="15A4743F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2ND001</w:t>
            </w:r>
          </w:p>
        </w:tc>
      </w:tr>
      <w:tr w:rsidR="009515A1" w:rsidRPr="0025252B" w14:paraId="4474BB3A" w14:textId="77777777" w:rsidTr="008F7A64">
        <w:tc>
          <w:tcPr>
            <w:tcW w:w="268" w:type="pct"/>
            <w:gridSpan w:val="2"/>
            <w:vAlign w:val="center"/>
          </w:tcPr>
          <w:p w14:paraId="42372BEE" w14:textId="1057DC20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D13DD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Ведомость предварительных извещений о движении </w:t>
            </w:r>
          </w:p>
        </w:tc>
        <w:tc>
          <w:tcPr>
            <w:tcW w:w="1233" w:type="pct"/>
            <w:vAlign w:val="center"/>
          </w:tcPr>
          <w:p w14:paraId="7A0FED48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CorporateActionMovementPreliminaryAdviceReport</w:t>
            </w:r>
          </w:p>
        </w:tc>
        <w:tc>
          <w:tcPr>
            <w:tcW w:w="317" w:type="pct"/>
            <w:vAlign w:val="center"/>
          </w:tcPr>
          <w:p w14:paraId="500EE7DB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ND003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6E18A68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Ведомость предварительных извещений о движении  по КД 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PRIO</w:t>
            </w:r>
          </w:p>
        </w:tc>
        <w:tc>
          <w:tcPr>
            <w:tcW w:w="694" w:type="pct"/>
            <w:vAlign w:val="center"/>
          </w:tcPr>
          <w:p w14:paraId="7587AD6A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nsdr.nd001</w:t>
            </w:r>
          </w:p>
        </w:tc>
        <w:tc>
          <w:tcPr>
            <w:tcW w:w="558" w:type="pct"/>
            <w:vAlign w:val="center"/>
          </w:tcPr>
          <w:p w14:paraId="7114C273" w14:textId="72B7CD9C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2ND003</w:t>
            </w:r>
          </w:p>
        </w:tc>
      </w:tr>
      <w:tr w:rsidR="009515A1" w:rsidRPr="0025252B" w14:paraId="194F2276" w14:textId="77777777" w:rsidTr="008F7A64">
        <w:tc>
          <w:tcPr>
            <w:tcW w:w="268" w:type="pct"/>
            <w:gridSpan w:val="2"/>
            <w:vAlign w:val="center"/>
          </w:tcPr>
          <w:p w14:paraId="4D3F66E1" w14:textId="05D90C41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A922B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Статус ведомости предварительных извещений о движении (НРД) </w:t>
            </w:r>
          </w:p>
        </w:tc>
        <w:tc>
          <w:tcPr>
            <w:tcW w:w="1233" w:type="pct"/>
            <w:vAlign w:val="center"/>
          </w:tcPr>
          <w:p w14:paraId="71A63996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CorporateActionMovementPreliminaryAdviceReportStatusAdvice</w:t>
            </w:r>
          </w:p>
        </w:tc>
        <w:tc>
          <w:tcPr>
            <w:tcW w:w="317" w:type="pct"/>
            <w:vAlign w:val="center"/>
          </w:tcPr>
          <w:p w14:paraId="10FC11A7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ND002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13DE559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Статус ведомости предварительных извещений о движении </w:t>
            </w:r>
          </w:p>
        </w:tc>
        <w:tc>
          <w:tcPr>
            <w:tcW w:w="694" w:type="pct"/>
            <w:vAlign w:val="center"/>
          </w:tcPr>
          <w:p w14:paraId="2E944B38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nsdr.nd002</w:t>
            </w:r>
          </w:p>
        </w:tc>
        <w:tc>
          <w:tcPr>
            <w:tcW w:w="558" w:type="pct"/>
            <w:vAlign w:val="center"/>
          </w:tcPr>
          <w:p w14:paraId="0A166C8D" w14:textId="453B0FC7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2ND002</w:t>
            </w:r>
          </w:p>
        </w:tc>
      </w:tr>
      <w:tr w:rsidR="009515A1" w:rsidRPr="0025252B" w14:paraId="065D74FA" w14:textId="77777777" w:rsidTr="008F7A64">
        <w:tc>
          <w:tcPr>
            <w:tcW w:w="268" w:type="pct"/>
            <w:gridSpan w:val="2"/>
            <w:vAlign w:val="center"/>
          </w:tcPr>
          <w:p w14:paraId="0BE9B60D" w14:textId="564C3932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9D882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Требование созыва</w:t>
            </w:r>
          </w:p>
        </w:tc>
        <w:tc>
          <w:tcPr>
            <w:tcW w:w="1233" w:type="pct"/>
            <w:vAlign w:val="center"/>
          </w:tcPr>
          <w:p w14:paraId="4EF3A727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RequestForMeeting</w:t>
            </w:r>
          </w:p>
        </w:tc>
        <w:tc>
          <w:tcPr>
            <w:tcW w:w="317" w:type="pct"/>
            <w:vAlign w:val="center"/>
          </w:tcPr>
          <w:p w14:paraId="74605849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ND004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4BD7BC0F" w14:textId="248CDBAD" w:rsidR="009515A1" w:rsidRPr="0025252B" w:rsidRDefault="009515A1" w:rsidP="009515A1">
            <w:pPr>
              <w:pStyle w:val="a3"/>
              <w:numPr>
                <w:ilvl w:val="0"/>
                <w:numId w:val="15"/>
              </w:numPr>
              <w:spacing w:after="0"/>
              <w:ind w:left="36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E2E6C">
              <w:rPr>
                <w:rFonts w:ascii="Times New Roman" w:hAnsi="Times New Roman" w:cs="Times New Roman"/>
                <w:sz w:val="20"/>
                <w:szCs w:val="20"/>
              </w:rPr>
              <w:t>Требование о проведении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302E">
              <w:rPr>
                <w:rFonts w:ascii="Times New Roman" w:hAnsi="Times New Roman" w:cs="Times New Roman"/>
                <w:sz w:val="20"/>
                <w:szCs w:val="20"/>
              </w:rPr>
              <w:t>внеочередного заседания или заочного голосования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для принятия решений общим собранием</w:t>
            </w:r>
          </w:p>
          <w:p w14:paraId="2E5666A3" w14:textId="5066D21C" w:rsidR="009515A1" w:rsidRPr="0025252B" w:rsidRDefault="009515A1" w:rsidP="009515A1">
            <w:pPr>
              <w:pStyle w:val="a3"/>
              <w:numPr>
                <w:ilvl w:val="0"/>
                <w:numId w:val="15"/>
              </w:numPr>
              <w:spacing w:after="0"/>
              <w:ind w:left="36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Требование о проведении </w:t>
            </w:r>
            <w:r w:rsidRPr="0035302E">
              <w:rPr>
                <w:rFonts w:ascii="Times New Roman" w:hAnsi="Times New Roman" w:cs="Times New Roman"/>
                <w:sz w:val="20"/>
                <w:szCs w:val="20"/>
              </w:rPr>
              <w:t>внеочередного заседания или заочного голосования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для принятия решений общим собранием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и выдвижение кандидатов в органы общества</w:t>
            </w:r>
          </w:p>
          <w:p w14:paraId="43AC573A" w14:textId="1397617A" w:rsidR="009515A1" w:rsidRPr="0025252B" w:rsidRDefault="009515A1" w:rsidP="009515A1">
            <w:pPr>
              <w:pStyle w:val="a3"/>
              <w:numPr>
                <w:ilvl w:val="0"/>
                <w:numId w:val="15"/>
              </w:numPr>
              <w:spacing w:after="0"/>
              <w:ind w:left="36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Внесение вопросов в повестку дня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заседания или заочного голосования для принятия решений общим собранием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59B2802" w14:textId="15799581" w:rsidR="009515A1" w:rsidRPr="0025252B" w:rsidRDefault="009515A1" w:rsidP="009515A1">
            <w:pPr>
              <w:pStyle w:val="a3"/>
              <w:numPr>
                <w:ilvl w:val="0"/>
                <w:numId w:val="15"/>
              </w:numPr>
              <w:spacing w:after="0"/>
              <w:ind w:left="36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Выдвижение кандидатов в органы общества</w:t>
            </w:r>
          </w:p>
          <w:p w14:paraId="2F27CF8C" w14:textId="21C8C678" w:rsidR="009515A1" w:rsidRPr="0025252B" w:rsidRDefault="009515A1" w:rsidP="009515A1">
            <w:pPr>
              <w:pStyle w:val="a3"/>
              <w:numPr>
                <w:ilvl w:val="0"/>
                <w:numId w:val="15"/>
              </w:numPr>
              <w:spacing w:after="0"/>
              <w:ind w:left="36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Внесение вопросов в повестку дня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заседания или заочного голосования для принятия решений общим собранием</w:t>
            </w:r>
            <w:r w:rsidRPr="0035302E" w:rsidDel="00A225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и выдвижение кандидатов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органы общества</w:t>
            </w:r>
          </w:p>
        </w:tc>
        <w:tc>
          <w:tcPr>
            <w:tcW w:w="694" w:type="pct"/>
            <w:vAlign w:val="center"/>
          </w:tcPr>
          <w:p w14:paraId="2551FE69" w14:textId="2480E5B0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nsdr.nd004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58" w:type="pct"/>
            <w:vAlign w:val="center"/>
          </w:tcPr>
          <w:p w14:paraId="5599BFBC" w14:textId="46DE3962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2ND004</w:t>
            </w:r>
          </w:p>
        </w:tc>
      </w:tr>
      <w:tr w:rsidR="009515A1" w:rsidRPr="0025252B" w14:paraId="7CCEC202" w14:textId="77777777" w:rsidTr="008F7A64">
        <w:tc>
          <w:tcPr>
            <w:tcW w:w="268" w:type="pct"/>
            <w:gridSpan w:val="2"/>
            <w:vAlign w:val="center"/>
          </w:tcPr>
          <w:p w14:paraId="4A5D60F4" w14:textId="146A2370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D4B13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Статус требования созыва</w:t>
            </w:r>
          </w:p>
        </w:tc>
        <w:tc>
          <w:tcPr>
            <w:tcW w:w="1233" w:type="pct"/>
            <w:vAlign w:val="center"/>
          </w:tcPr>
          <w:p w14:paraId="45162152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RequestForMeetingStatus</w:t>
            </w:r>
          </w:p>
        </w:tc>
        <w:tc>
          <w:tcPr>
            <w:tcW w:w="317" w:type="pct"/>
            <w:vAlign w:val="center"/>
          </w:tcPr>
          <w:p w14:paraId="7D0925B8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ND005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2F9095D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Статус требования созыва</w:t>
            </w:r>
          </w:p>
        </w:tc>
        <w:tc>
          <w:tcPr>
            <w:tcW w:w="694" w:type="pct"/>
            <w:vAlign w:val="center"/>
          </w:tcPr>
          <w:p w14:paraId="06E92901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nsdr.nd005</w:t>
            </w:r>
          </w:p>
        </w:tc>
        <w:tc>
          <w:tcPr>
            <w:tcW w:w="558" w:type="pct"/>
            <w:vAlign w:val="center"/>
          </w:tcPr>
          <w:p w14:paraId="39D6B446" w14:textId="04DC59B5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2ND005</w:t>
            </w:r>
          </w:p>
        </w:tc>
      </w:tr>
      <w:tr w:rsidR="009515A1" w:rsidRPr="0025252B" w14:paraId="60B96C7E" w14:textId="77777777" w:rsidTr="008F7A64">
        <w:tc>
          <w:tcPr>
            <w:tcW w:w="268" w:type="pct"/>
            <w:gridSpan w:val="2"/>
            <w:vAlign w:val="center"/>
          </w:tcPr>
          <w:p w14:paraId="22F5CC1A" w14:textId="78699093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3C135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 корпоративном действии в свободном тексте </w:t>
            </w:r>
          </w:p>
        </w:tc>
        <w:tc>
          <w:tcPr>
            <w:tcW w:w="1233" w:type="pct"/>
            <w:vAlign w:val="center"/>
          </w:tcPr>
          <w:p w14:paraId="0737FE33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0A1FAC3E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CA3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C1F8576" w14:textId="4C878370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КД в свободном тексте</w:t>
            </w:r>
          </w:p>
        </w:tc>
        <w:tc>
          <w:tcPr>
            <w:tcW w:w="694" w:type="pct"/>
            <w:vAlign w:val="center"/>
          </w:tcPr>
          <w:p w14:paraId="604FEFE2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558" w:type="pct"/>
            <w:vAlign w:val="center"/>
          </w:tcPr>
          <w:p w14:paraId="75B2A038" w14:textId="74E10AD5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2SEEV038</w:t>
            </w:r>
          </w:p>
        </w:tc>
      </w:tr>
      <w:tr w:rsidR="009515A1" w:rsidRPr="0025252B" w14:paraId="5CDC7537" w14:textId="77777777" w:rsidTr="008F7A64">
        <w:tc>
          <w:tcPr>
            <w:tcW w:w="268" w:type="pct"/>
            <w:gridSpan w:val="2"/>
            <w:vAlign w:val="center"/>
          </w:tcPr>
          <w:p w14:paraId="44840A32" w14:textId="5AE74222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7F3A3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с информацией о платежных документах</w:t>
            </w:r>
          </w:p>
        </w:tc>
        <w:tc>
          <w:tcPr>
            <w:tcW w:w="1233" w:type="pct"/>
            <w:vAlign w:val="center"/>
          </w:tcPr>
          <w:p w14:paraId="329A7507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6A886BF3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382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EA24463" w14:textId="0068DB08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с информацией о платежных документах </w:t>
            </w:r>
          </w:p>
        </w:tc>
        <w:tc>
          <w:tcPr>
            <w:tcW w:w="694" w:type="pct"/>
            <w:vAlign w:val="center"/>
          </w:tcPr>
          <w:p w14:paraId="02264E27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558" w:type="pct"/>
            <w:vAlign w:val="center"/>
          </w:tcPr>
          <w:p w14:paraId="1290ECE3" w14:textId="49D71256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2SEEV382</w:t>
            </w:r>
          </w:p>
        </w:tc>
      </w:tr>
      <w:tr w:rsidR="009515A1" w:rsidRPr="0025252B" w14:paraId="0AFB9B43" w14:textId="77777777" w:rsidTr="008F7A64">
        <w:tc>
          <w:tcPr>
            <w:tcW w:w="268" w:type="pct"/>
            <w:gridSpan w:val="2"/>
            <w:vAlign w:val="center"/>
          </w:tcPr>
          <w:p w14:paraId="1089AB08" w14:textId="73CE3BBF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3028A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Подтверждение движения внутри позиции </w:t>
            </w:r>
          </w:p>
        </w:tc>
        <w:tc>
          <w:tcPr>
            <w:tcW w:w="1233" w:type="pct"/>
            <w:vAlign w:val="center"/>
          </w:tcPr>
          <w:p w14:paraId="33351730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IntraPositionMovementConfirmation</w:t>
            </w:r>
          </w:p>
        </w:tc>
        <w:tc>
          <w:tcPr>
            <w:tcW w:w="317" w:type="pct"/>
            <w:vAlign w:val="center"/>
          </w:tcPr>
          <w:p w14:paraId="16C768FA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SM151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B12FECE" w14:textId="77777777" w:rsidR="009515A1" w:rsidRPr="0025252B" w:rsidRDefault="009515A1" w:rsidP="009515A1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об исполнении инструкции на сохранение блокировки или на отмену сохранения блокировки ц/б;</w:t>
            </w:r>
          </w:p>
          <w:p w14:paraId="22C629B0" w14:textId="77777777" w:rsidR="009515A1" w:rsidRPr="0025252B" w:rsidRDefault="009515A1" w:rsidP="009515A1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об исполнении инструкции на отражение наложения ареста или снятия ареста ценных бумаг в депозитарии Депонента.</w:t>
            </w:r>
          </w:p>
        </w:tc>
        <w:tc>
          <w:tcPr>
            <w:tcW w:w="694" w:type="pct"/>
            <w:vAlign w:val="center"/>
          </w:tcPr>
          <w:p w14:paraId="2739FA5D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semt.015.001.04</w:t>
            </w:r>
          </w:p>
        </w:tc>
        <w:tc>
          <w:tcPr>
            <w:tcW w:w="558" w:type="pct"/>
            <w:vAlign w:val="center"/>
          </w:tcPr>
          <w:p w14:paraId="764688D0" w14:textId="526E7D6A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515A1" w:rsidRPr="0025252B" w14:paraId="00A0B337" w14:textId="77777777" w:rsidTr="008F7A64">
        <w:tc>
          <w:tcPr>
            <w:tcW w:w="268" w:type="pct"/>
            <w:gridSpan w:val="2"/>
            <w:vAlign w:val="center"/>
          </w:tcPr>
          <w:p w14:paraId="71800B04" w14:textId="42B26F8E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382B3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 движении внутри позиции </w:t>
            </w:r>
          </w:p>
        </w:tc>
        <w:tc>
          <w:tcPr>
            <w:tcW w:w="1233" w:type="pct"/>
            <w:vAlign w:val="center"/>
          </w:tcPr>
          <w:p w14:paraId="4B29FCBF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IntraPositionMovementInstruction</w:t>
            </w:r>
          </w:p>
        </w:tc>
        <w:tc>
          <w:tcPr>
            <w:tcW w:w="317" w:type="pct"/>
            <w:vAlign w:val="center"/>
          </w:tcPr>
          <w:p w14:paraId="24D1FE8F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SM131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71F7F41" w14:textId="77777777" w:rsidR="009515A1" w:rsidRPr="0025252B" w:rsidRDefault="009515A1" w:rsidP="009515A1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на сохранение блокировки;</w:t>
            </w:r>
          </w:p>
          <w:p w14:paraId="7E61A924" w14:textId="77777777" w:rsidR="009515A1" w:rsidRPr="0025252B" w:rsidRDefault="009515A1" w:rsidP="009515A1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Инструкция на отмену сохранения блокировки;</w:t>
            </w:r>
          </w:p>
          <w:p w14:paraId="03A2C3B1" w14:textId="77777777" w:rsidR="009515A1" w:rsidRPr="0025252B" w:rsidRDefault="009515A1" w:rsidP="009515A1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об аресте;</w:t>
            </w:r>
          </w:p>
          <w:p w14:paraId="163A0949" w14:textId="77777777" w:rsidR="009515A1" w:rsidRPr="0025252B" w:rsidRDefault="009515A1" w:rsidP="009515A1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о снятии ареста.</w:t>
            </w:r>
          </w:p>
        </w:tc>
        <w:tc>
          <w:tcPr>
            <w:tcW w:w="694" w:type="pct"/>
            <w:vAlign w:val="center"/>
          </w:tcPr>
          <w:p w14:paraId="4B8300E6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semt.013.001.03</w:t>
            </w:r>
          </w:p>
        </w:tc>
        <w:tc>
          <w:tcPr>
            <w:tcW w:w="558" w:type="pct"/>
            <w:vAlign w:val="center"/>
          </w:tcPr>
          <w:p w14:paraId="7BC6470D" w14:textId="7CBEE70A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2SEMT013</w:t>
            </w:r>
          </w:p>
        </w:tc>
      </w:tr>
      <w:tr w:rsidR="009515A1" w:rsidRPr="0025252B" w14:paraId="24761046" w14:textId="77777777" w:rsidTr="008F7A64">
        <w:tc>
          <w:tcPr>
            <w:tcW w:w="268" w:type="pct"/>
            <w:gridSpan w:val="2"/>
            <w:vAlign w:val="center"/>
          </w:tcPr>
          <w:p w14:paraId="3007F144" w14:textId="4BAE6754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F7E98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статусе инструкции о движении внутри позиции</w:t>
            </w:r>
          </w:p>
        </w:tc>
        <w:tc>
          <w:tcPr>
            <w:tcW w:w="1233" w:type="pct"/>
            <w:vAlign w:val="center"/>
          </w:tcPr>
          <w:p w14:paraId="3C6857BC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IntraPositionMovementStatusAdvice </w:t>
            </w:r>
          </w:p>
        </w:tc>
        <w:tc>
          <w:tcPr>
            <w:tcW w:w="317" w:type="pct"/>
            <w:vAlign w:val="center"/>
          </w:tcPr>
          <w:p w14:paraId="09FAA69C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SM141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FD663F1" w14:textId="72678D7A" w:rsidR="009515A1" w:rsidRPr="0025252B" w:rsidRDefault="009515A1" w:rsidP="009515A1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статусе инструкции на сохранение блокировки;</w:t>
            </w:r>
          </w:p>
          <w:p w14:paraId="0EC51A60" w14:textId="09AB6774" w:rsidR="009515A1" w:rsidRPr="0025252B" w:rsidRDefault="009515A1" w:rsidP="009515A1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статусе инструкции на отмену сохранения блокировки;</w:t>
            </w:r>
          </w:p>
          <w:p w14:paraId="3A91983C" w14:textId="0FAC706F" w:rsidR="009515A1" w:rsidRPr="0025252B" w:rsidRDefault="009515A1" w:rsidP="009515A1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 статусе инструкции об аресте; </w:t>
            </w:r>
          </w:p>
          <w:p w14:paraId="7E8A1AF2" w14:textId="65621B01" w:rsidR="009515A1" w:rsidRPr="0025252B" w:rsidRDefault="009515A1" w:rsidP="009515A1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статусе инструкции о снятии ареста.</w:t>
            </w:r>
          </w:p>
        </w:tc>
        <w:tc>
          <w:tcPr>
            <w:tcW w:w="694" w:type="pct"/>
            <w:vAlign w:val="center"/>
          </w:tcPr>
          <w:p w14:paraId="1338BE5D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semt.014.001.03</w:t>
            </w:r>
          </w:p>
        </w:tc>
        <w:tc>
          <w:tcPr>
            <w:tcW w:w="558" w:type="pct"/>
            <w:vAlign w:val="center"/>
          </w:tcPr>
          <w:p w14:paraId="02EBA06C" w14:textId="4A08B902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2SEMT014</w:t>
            </w:r>
          </w:p>
        </w:tc>
      </w:tr>
      <w:tr w:rsidR="009515A1" w:rsidRPr="0025252B" w14:paraId="3D65D195" w14:textId="77777777" w:rsidTr="008F7A64">
        <w:tc>
          <w:tcPr>
            <w:tcW w:w="268" w:type="pct"/>
            <w:gridSpan w:val="2"/>
            <w:vAlign w:val="center"/>
          </w:tcPr>
          <w:p w14:paraId="605B1A62" w14:textId="06140B78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000FD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Запрос инструкции для участия в собрании  </w:t>
            </w:r>
          </w:p>
        </w:tc>
        <w:tc>
          <w:tcPr>
            <w:tcW w:w="1233" w:type="pct"/>
            <w:vAlign w:val="center"/>
          </w:tcPr>
          <w:p w14:paraId="5B02A627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MeetingInstructionRequest (NSDR)</w:t>
            </w:r>
          </w:p>
        </w:tc>
        <w:tc>
          <w:tcPr>
            <w:tcW w:w="317" w:type="pct"/>
            <w:vAlign w:val="center"/>
          </w:tcPr>
          <w:p w14:paraId="0FAD0182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ND006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B1F9BCF" w14:textId="2E72B62D" w:rsidR="009515A1" w:rsidRPr="0025252B" w:rsidRDefault="009515A1" w:rsidP="009515A1">
            <w:pPr>
              <w:pStyle w:val="a3"/>
              <w:spacing w:after="0"/>
              <w:ind w:left="89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Запрос инструкции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(информации)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для участия в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заседании или заочном голосовании для принятия решений общим собранием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(сообщение используется только в системе E-Voting)</w:t>
            </w:r>
          </w:p>
        </w:tc>
        <w:tc>
          <w:tcPr>
            <w:tcW w:w="694" w:type="pct"/>
            <w:vAlign w:val="center"/>
          </w:tcPr>
          <w:p w14:paraId="06A94E43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nsdr.nd006</w:t>
            </w:r>
          </w:p>
        </w:tc>
        <w:tc>
          <w:tcPr>
            <w:tcW w:w="558" w:type="pct"/>
            <w:vAlign w:val="center"/>
          </w:tcPr>
          <w:p w14:paraId="282C0FC5" w14:textId="28209C2C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515A1" w:rsidRPr="0025252B" w14:paraId="2D66CF6D" w14:textId="77777777" w:rsidTr="008F7A64">
        <w:tc>
          <w:tcPr>
            <w:tcW w:w="268" w:type="pct"/>
            <w:gridSpan w:val="2"/>
            <w:vAlign w:val="center"/>
          </w:tcPr>
          <w:p w14:paraId="062612E1" w14:textId="40195D64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EFBBB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Запрос на верификацию идентификатора</w:t>
            </w:r>
          </w:p>
        </w:tc>
        <w:tc>
          <w:tcPr>
            <w:tcW w:w="1233" w:type="pct"/>
            <w:vAlign w:val="center"/>
          </w:tcPr>
          <w:p w14:paraId="3CFC2567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IdentificationVerificationRequest</w:t>
            </w:r>
          </w:p>
        </w:tc>
        <w:tc>
          <w:tcPr>
            <w:tcW w:w="317" w:type="pct"/>
            <w:vAlign w:val="center"/>
          </w:tcPr>
          <w:p w14:paraId="3033AC9F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AC023 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49721F2F" w14:textId="77777777" w:rsidR="009515A1" w:rsidRPr="0025252B" w:rsidRDefault="009515A1" w:rsidP="009515A1">
            <w:pPr>
              <w:pStyle w:val="a3"/>
              <w:numPr>
                <w:ilvl w:val="0"/>
                <w:numId w:val="6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Запрос на верификацию идентификатора</w:t>
            </w:r>
          </w:p>
        </w:tc>
        <w:tc>
          <w:tcPr>
            <w:tcW w:w="694" w:type="pct"/>
            <w:vAlign w:val="center"/>
          </w:tcPr>
          <w:p w14:paraId="3A233C98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acmt.023.001.02</w:t>
            </w:r>
          </w:p>
        </w:tc>
        <w:tc>
          <w:tcPr>
            <w:tcW w:w="558" w:type="pct"/>
            <w:vAlign w:val="center"/>
          </w:tcPr>
          <w:p w14:paraId="74D869FC" w14:textId="6F9B9E6B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515A1" w:rsidRPr="0025252B" w14:paraId="1B4D6A6F" w14:textId="77777777" w:rsidTr="008F7A64">
        <w:tc>
          <w:tcPr>
            <w:tcW w:w="268" w:type="pct"/>
            <w:gridSpan w:val="2"/>
            <w:vAlign w:val="center"/>
          </w:tcPr>
          <w:p w14:paraId="5C304B35" w14:textId="507D3D0B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21C73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Отчет о верификации идентификатора</w:t>
            </w:r>
          </w:p>
        </w:tc>
        <w:tc>
          <w:tcPr>
            <w:tcW w:w="1233" w:type="pct"/>
            <w:vAlign w:val="center"/>
          </w:tcPr>
          <w:p w14:paraId="08CA4CB6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IdentificationVerificationReport</w:t>
            </w:r>
          </w:p>
        </w:tc>
        <w:tc>
          <w:tcPr>
            <w:tcW w:w="317" w:type="pct"/>
            <w:vAlign w:val="center"/>
          </w:tcPr>
          <w:p w14:paraId="53ED88EE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AC024 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5AAAEFBF" w14:textId="77777777" w:rsidR="009515A1" w:rsidRPr="0025252B" w:rsidRDefault="009515A1" w:rsidP="009515A1">
            <w:pPr>
              <w:pStyle w:val="a3"/>
              <w:numPr>
                <w:ilvl w:val="0"/>
                <w:numId w:val="6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Отчет о верификации идентификатора</w:t>
            </w:r>
          </w:p>
        </w:tc>
        <w:tc>
          <w:tcPr>
            <w:tcW w:w="694" w:type="pct"/>
            <w:vAlign w:val="center"/>
          </w:tcPr>
          <w:p w14:paraId="6ABC51B1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acmt.024.001.02</w:t>
            </w:r>
          </w:p>
        </w:tc>
        <w:tc>
          <w:tcPr>
            <w:tcW w:w="558" w:type="pct"/>
            <w:vAlign w:val="center"/>
          </w:tcPr>
          <w:p w14:paraId="5596F54D" w14:textId="17FC98C3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515A1" w:rsidRPr="0025252B" w14:paraId="4EA7E39F" w14:textId="77777777" w:rsidTr="008F7A64">
        <w:tc>
          <w:tcPr>
            <w:tcW w:w="268" w:type="pct"/>
            <w:gridSpan w:val="2"/>
            <w:vAlign w:val="center"/>
          </w:tcPr>
          <w:p w14:paraId="03F8E78A" w14:textId="53B9BFB6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749FC" w14:textId="7AB3FC9E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по корпоративному действию</w:t>
            </w:r>
          </w:p>
        </w:tc>
        <w:tc>
          <w:tcPr>
            <w:tcW w:w="1233" w:type="pct"/>
            <w:vAlign w:val="center"/>
          </w:tcPr>
          <w:p w14:paraId="243E32DF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</w:t>
            </w:r>
          </w:p>
        </w:tc>
        <w:tc>
          <w:tcPr>
            <w:tcW w:w="317" w:type="pct"/>
            <w:vAlign w:val="center"/>
          </w:tcPr>
          <w:p w14:paraId="01326544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CA333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563836D" w14:textId="7F1042DE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с волеизъявлением лица, осуществляющего права по ц/б</w:t>
            </w:r>
          </w:p>
        </w:tc>
        <w:tc>
          <w:tcPr>
            <w:tcW w:w="694" w:type="pct"/>
            <w:vAlign w:val="center"/>
          </w:tcPr>
          <w:p w14:paraId="55B59608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seev.033.001.04</w:t>
            </w:r>
          </w:p>
        </w:tc>
        <w:tc>
          <w:tcPr>
            <w:tcW w:w="558" w:type="pct"/>
            <w:vAlign w:val="center"/>
          </w:tcPr>
          <w:p w14:paraId="3249A767" w14:textId="4770F6D2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 2SEEV033</w:t>
            </w:r>
          </w:p>
        </w:tc>
      </w:tr>
      <w:tr w:rsidR="009515A1" w:rsidRPr="0025252B" w14:paraId="7167798D" w14:textId="77777777" w:rsidTr="008F7A64">
        <w:tc>
          <w:tcPr>
            <w:tcW w:w="268" w:type="pct"/>
            <w:gridSpan w:val="2"/>
            <w:vAlign w:val="center"/>
          </w:tcPr>
          <w:p w14:paraId="19D4365D" w14:textId="4D5EC323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63AF7" w14:textId="14189A0F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Запрос на отмену инструкции по 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корпоративному действию</w:t>
            </w:r>
          </w:p>
        </w:tc>
        <w:tc>
          <w:tcPr>
            <w:tcW w:w="1233" w:type="pct"/>
            <w:vAlign w:val="center"/>
          </w:tcPr>
          <w:p w14:paraId="248103E1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CorporateActionInstructionCancellationRequest</w:t>
            </w:r>
          </w:p>
        </w:tc>
        <w:tc>
          <w:tcPr>
            <w:tcW w:w="317" w:type="pct"/>
            <w:vAlign w:val="center"/>
          </w:tcPr>
          <w:p w14:paraId="047E82D1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CA402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46D489F" w14:textId="17858122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Запрос на отмену инструкции с волеизъявлением лица, осуществляющего права по ц/б</w:t>
            </w:r>
          </w:p>
        </w:tc>
        <w:tc>
          <w:tcPr>
            <w:tcW w:w="694" w:type="pct"/>
            <w:vAlign w:val="center"/>
          </w:tcPr>
          <w:p w14:paraId="6F87B42E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seev.040.001.04</w:t>
            </w:r>
          </w:p>
        </w:tc>
        <w:tc>
          <w:tcPr>
            <w:tcW w:w="558" w:type="pct"/>
            <w:vAlign w:val="center"/>
          </w:tcPr>
          <w:p w14:paraId="4418404C" w14:textId="5A56C209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 2SEEV040</w:t>
            </w:r>
          </w:p>
        </w:tc>
      </w:tr>
      <w:tr w:rsidR="009515A1" w:rsidRPr="0025252B" w14:paraId="1F3F8493" w14:textId="77777777" w:rsidTr="008F7A6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29AEFD2D" w14:textId="0426AA0F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37101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для передачи нетипизированного документа</w:t>
            </w:r>
          </w:p>
        </w:tc>
        <w:tc>
          <w:tcPr>
            <w:tcW w:w="1233" w:type="pct"/>
            <w:vAlign w:val="center"/>
          </w:tcPr>
          <w:p w14:paraId="0582FC0C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CorporateActionNarrative</w:t>
            </w:r>
          </w:p>
        </w:tc>
        <w:tc>
          <w:tcPr>
            <w:tcW w:w="317" w:type="pct"/>
            <w:vAlign w:val="center"/>
          </w:tcPr>
          <w:p w14:paraId="0D0C132E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CA400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34895BE" w14:textId="06DFC2CD" w:rsidR="009515A1" w:rsidRPr="0025252B" w:rsidRDefault="009515A1" w:rsidP="00951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для передачи в НРД документов и (или) информации в рамках договоров, заключенных НРД с эмитентами/регистраторами (с учетом особенностей, определенных такими договорами)</w:t>
            </w:r>
          </w:p>
        </w:tc>
        <w:tc>
          <w:tcPr>
            <w:tcW w:w="694" w:type="pct"/>
            <w:vAlign w:val="center"/>
          </w:tcPr>
          <w:p w14:paraId="32A55F2F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558" w:type="pct"/>
            <w:vAlign w:val="center"/>
          </w:tcPr>
          <w:p w14:paraId="0D415AA8" w14:textId="365208C1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515A1" w:rsidRPr="0025252B" w14:paraId="1B890128" w14:textId="77777777" w:rsidTr="008F7A6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62CDAEF4" w14:textId="40B68D28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D9F49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эмитенту</w:t>
            </w:r>
          </w:p>
        </w:tc>
        <w:tc>
          <w:tcPr>
            <w:tcW w:w="1233" w:type="pct"/>
            <w:vAlign w:val="center"/>
          </w:tcPr>
          <w:p w14:paraId="1094626E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2790BE33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CA383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11F9AC73" w14:textId="78D7473C" w:rsidR="009515A1" w:rsidRPr="0025252B" w:rsidRDefault="009515A1" w:rsidP="009515A1">
            <w:pPr>
              <w:pStyle w:val="a3"/>
              <w:numPr>
                <w:ilvl w:val="0"/>
                <w:numId w:val="6"/>
              </w:numPr>
              <w:ind w:left="50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 планируемой подаче требования на биржу о приобретении облигаций;</w:t>
            </w:r>
          </w:p>
          <w:p w14:paraId="78F56D37" w14:textId="77777777" w:rsidR="009515A1" w:rsidRPr="0025252B" w:rsidRDefault="009515A1" w:rsidP="009515A1">
            <w:pPr>
              <w:pStyle w:val="a3"/>
              <w:numPr>
                <w:ilvl w:val="0"/>
                <w:numId w:val="6"/>
              </w:numPr>
              <w:ind w:left="50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 наступлении обстоятельств для проведения конвертации</w:t>
            </w:r>
          </w:p>
        </w:tc>
        <w:tc>
          <w:tcPr>
            <w:tcW w:w="694" w:type="pct"/>
            <w:vAlign w:val="center"/>
          </w:tcPr>
          <w:p w14:paraId="7A6BC87E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558" w:type="pct"/>
            <w:vAlign w:val="center"/>
          </w:tcPr>
          <w:p w14:paraId="13F7912C" w14:textId="156AE3EC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2SEEV383 </w:t>
            </w:r>
          </w:p>
        </w:tc>
      </w:tr>
      <w:tr w:rsidR="009515A1" w:rsidRPr="0025252B" w14:paraId="3215D17F" w14:textId="77777777" w:rsidTr="008F7A6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0B9A3E72" w14:textId="2BF29C82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before="240" w:after="0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A63CC" w14:textId="25A63F95" w:rsidR="009515A1" w:rsidRPr="0025252B" w:rsidRDefault="009515A1" w:rsidP="009515A1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получении выплат по облигациям</w:t>
            </w:r>
          </w:p>
        </w:tc>
        <w:tc>
          <w:tcPr>
            <w:tcW w:w="1233" w:type="pct"/>
            <w:vAlign w:val="center"/>
          </w:tcPr>
          <w:p w14:paraId="21B34E6C" w14:textId="79C7ED0F" w:rsidR="009515A1" w:rsidRPr="0025252B" w:rsidRDefault="009515A1" w:rsidP="009515A1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76D43962" w14:textId="477C793A" w:rsidR="009515A1" w:rsidRPr="0025252B" w:rsidRDefault="009515A1" w:rsidP="009515A1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CA38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46AA4EA0" w14:textId="30F2C0CE" w:rsidR="009515A1" w:rsidRPr="0025252B" w:rsidRDefault="009515A1" w:rsidP="009515A1">
            <w:pPr>
              <w:spacing w:before="240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депонентам о получении выплат по облигациям</w:t>
            </w:r>
          </w:p>
        </w:tc>
        <w:tc>
          <w:tcPr>
            <w:tcW w:w="694" w:type="pct"/>
            <w:vAlign w:val="center"/>
          </w:tcPr>
          <w:p w14:paraId="0E972ADE" w14:textId="34110A56" w:rsidR="009515A1" w:rsidRPr="0025252B" w:rsidRDefault="009515A1" w:rsidP="009515A1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558" w:type="pct"/>
            <w:vAlign w:val="center"/>
          </w:tcPr>
          <w:p w14:paraId="585438D9" w14:textId="185C6746" w:rsidR="009515A1" w:rsidRPr="0025252B" w:rsidRDefault="009515A1" w:rsidP="009515A1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515A1" w:rsidRPr="0025252B" w14:paraId="44B7E5C2" w14:textId="77777777" w:rsidTr="008F7A6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3FDF0A96" w14:textId="24136D7F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before="240" w:after="0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5EE16" w14:textId="75E1F88A" w:rsidR="009515A1" w:rsidRPr="0025252B" w:rsidRDefault="009515A1" w:rsidP="009515A1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передаче выплат по облигациям</w:t>
            </w:r>
          </w:p>
        </w:tc>
        <w:tc>
          <w:tcPr>
            <w:tcW w:w="1233" w:type="pct"/>
            <w:vAlign w:val="center"/>
          </w:tcPr>
          <w:p w14:paraId="7AABBAC6" w14:textId="3CB9DEE6" w:rsidR="009515A1" w:rsidRPr="0025252B" w:rsidRDefault="009515A1" w:rsidP="009515A1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292936A4" w14:textId="714CC24A" w:rsidR="009515A1" w:rsidRPr="0025252B" w:rsidRDefault="009515A1" w:rsidP="009515A1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CA38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D21FD08" w14:textId="1AC3DB59" w:rsidR="009515A1" w:rsidRPr="0025252B" w:rsidRDefault="009515A1" w:rsidP="009515A1">
            <w:pPr>
              <w:spacing w:before="240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депонентам о передаче выплат по облигациям</w:t>
            </w:r>
          </w:p>
        </w:tc>
        <w:tc>
          <w:tcPr>
            <w:tcW w:w="694" w:type="pct"/>
            <w:vAlign w:val="center"/>
          </w:tcPr>
          <w:p w14:paraId="0BF4F261" w14:textId="121D8F00" w:rsidR="009515A1" w:rsidRPr="0025252B" w:rsidRDefault="009515A1" w:rsidP="009515A1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558" w:type="pct"/>
            <w:vAlign w:val="center"/>
          </w:tcPr>
          <w:p w14:paraId="4F0317E1" w14:textId="68306805" w:rsidR="009515A1" w:rsidRPr="0025252B" w:rsidRDefault="009515A1" w:rsidP="009515A1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515A1" w:rsidRPr="0025252B" w14:paraId="55EB20E1" w14:textId="77777777" w:rsidTr="008F7A6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76432BFA" w14:textId="11F11146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before="240" w:after="0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B18E0" w14:textId="7908B5EC" w:rsidR="009515A1" w:rsidRPr="0025252B" w:rsidRDefault="009515A1" w:rsidP="009515A1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получении и передаче выплат по облигациям</w:t>
            </w:r>
          </w:p>
        </w:tc>
        <w:tc>
          <w:tcPr>
            <w:tcW w:w="1233" w:type="pct"/>
            <w:vAlign w:val="center"/>
          </w:tcPr>
          <w:p w14:paraId="00F5F104" w14:textId="0B4FC20C" w:rsidR="009515A1" w:rsidRPr="0025252B" w:rsidRDefault="009515A1" w:rsidP="009515A1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762BDD4C" w14:textId="619C8E7C" w:rsidR="009515A1" w:rsidRPr="0025252B" w:rsidRDefault="009515A1" w:rsidP="009515A1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CA38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BD5AB51" w14:textId="036EC7ED" w:rsidR="009515A1" w:rsidRPr="0025252B" w:rsidRDefault="009515A1" w:rsidP="009515A1">
            <w:pPr>
              <w:spacing w:before="240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депонентам о получении и передаче выплат по облигациям</w:t>
            </w:r>
          </w:p>
        </w:tc>
        <w:tc>
          <w:tcPr>
            <w:tcW w:w="694" w:type="pct"/>
            <w:vAlign w:val="center"/>
          </w:tcPr>
          <w:p w14:paraId="1F1A074A" w14:textId="62FC07D3" w:rsidR="009515A1" w:rsidRPr="0025252B" w:rsidRDefault="009515A1" w:rsidP="009515A1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558" w:type="pct"/>
            <w:vAlign w:val="center"/>
          </w:tcPr>
          <w:p w14:paraId="44965296" w14:textId="31EAA60D" w:rsidR="009515A1" w:rsidRPr="0025252B" w:rsidRDefault="009515A1" w:rsidP="009515A1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C4CE8" w:rsidRPr="0025252B" w14:paraId="291E659C" w14:textId="77777777" w:rsidTr="008F7A6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2875688F" w14:textId="55C9B1F2" w:rsidR="007C4CE8" w:rsidRPr="0025252B" w:rsidRDefault="007C4CE8" w:rsidP="007C4CE8">
            <w:pPr>
              <w:pStyle w:val="a3"/>
              <w:numPr>
                <w:ilvl w:val="0"/>
                <w:numId w:val="1"/>
              </w:numPr>
              <w:spacing w:before="240" w:after="0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86560" w14:textId="77777777" w:rsidR="007C4CE8" w:rsidRDefault="007C4CE8" w:rsidP="007C4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получении и передаче выплат по облигациям</w:t>
            </w:r>
          </w:p>
          <w:p w14:paraId="3B390945" w14:textId="2DC5E46D" w:rsidR="007C4CE8" w:rsidRPr="0025252B" w:rsidRDefault="007C4CE8" w:rsidP="007C4CE8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26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(вступает в силу с 01.03.2026)</w:t>
            </w:r>
          </w:p>
        </w:tc>
        <w:tc>
          <w:tcPr>
            <w:tcW w:w="1233" w:type="pct"/>
            <w:vAlign w:val="center"/>
          </w:tcPr>
          <w:p w14:paraId="1625754F" w14:textId="1BD8E731" w:rsidR="007C4CE8" w:rsidRPr="0025252B" w:rsidRDefault="007C4CE8" w:rsidP="007C4CE8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361217FD" w14:textId="6B2A021D" w:rsidR="007C4CE8" w:rsidRPr="0025252B" w:rsidRDefault="007C4CE8" w:rsidP="007C4CE8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F2F18E7" w14:textId="459FFF08" w:rsidR="007C4CE8" w:rsidRPr="0025252B" w:rsidRDefault="007C4CE8" w:rsidP="007C4CE8">
            <w:pPr>
              <w:spacing w:before="240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A42641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с раскрытием Управляющей компанией / </w:t>
            </w:r>
            <w:r w:rsidRPr="00A426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Регистратором информации по инвестиционным паям</w:t>
            </w:r>
          </w:p>
        </w:tc>
        <w:tc>
          <w:tcPr>
            <w:tcW w:w="694" w:type="pct"/>
            <w:vAlign w:val="center"/>
          </w:tcPr>
          <w:p w14:paraId="41E2D09B" w14:textId="77777777" w:rsidR="007C4CE8" w:rsidRDefault="007C4CE8" w:rsidP="007C4CE8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seev.038.001.03</w:t>
            </w:r>
          </w:p>
          <w:p w14:paraId="7CDB4782" w14:textId="6E11F4A2" w:rsidR="007C4CE8" w:rsidRPr="0025252B" w:rsidRDefault="007C4CE8" w:rsidP="007C4CE8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420CCEC2" w14:textId="77777777" w:rsidR="007C4CE8" w:rsidRDefault="007C4CE8" w:rsidP="007C4CE8">
            <w:pPr>
              <w:spacing w:after="0" w:line="240" w:lineRule="auto"/>
              <w:rPr>
                <w:rFonts w:ascii="-apple-system" w:hAnsi="-apple-system"/>
                <w:color w:val="172B4D"/>
                <w:sz w:val="21"/>
                <w:szCs w:val="21"/>
                <w:shd w:val="clear" w:color="auto" w:fill="FFFFFF"/>
              </w:rPr>
            </w:pPr>
            <w:r>
              <w:rPr>
                <w:rFonts w:ascii="-apple-system" w:hAnsi="-apple-system"/>
                <w:color w:val="172B4D"/>
                <w:sz w:val="21"/>
                <w:szCs w:val="21"/>
                <w:shd w:val="clear" w:color="auto" w:fill="FFFFFF"/>
              </w:rPr>
              <w:t>2SEEV387 </w:t>
            </w:r>
          </w:p>
          <w:p w14:paraId="0064B5BB" w14:textId="77777777" w:rsidR="007C4CE8" w:rsidRDefault="007C4CE8" w:rsidP="007C4CE8">
            <w:pPr>
              <w:spacing w:after="0" w:line="240" w:lineRule="auto"/>
              <w:rPr>
                <w:rFonts w:ascii="-apple-system" w:hAnsi="-apple-system"/>
                <w:color w:val="172B4D"/>
                <w:sz w:val="21"/>
                <w:szCs w:val="21"/>
                <w:shd w:val="clear" w:color="auto" w:fill="FFFFFF"/>
              </w:rPr>
            </w:pPr>
            <w:r w:rsidRPr="00A42641">
              <w:rPr>
                <w:rFonts w:ascii="Times New Roman" w:hAnsi="Times New Roman" w:cs="Times New Roman"/>
                <w:sz w:val="20"/>
                <w:szCs w:val="20"/>
              </w:rPr>
              <w:t>(вступает в силу с 01.03.2026)</w:t>
            </w:r>
          </w:p>
          <w:p w14:paraId="03532E28" w14:textId="15115A81" w:rsidR="007C4CE8" w:rsidRPr="0025252B" w:rsidRDefault="007C4CE8" w:rsidP="007C4CE8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FE0989" w14:textId="77777777" w:rsidR="00DD259A" w:rsidRPr="0025252B" w:rsidRDefault="00DD259A" w:rsidP="00BF53DD"/>
    <w:sectPr w:rsidR="00DD259A" w:rsidRPr="0025252B" w:rsidSect="00C3454B">
      <w:footerReference w:type="default" r:id="rId10"/>
      <w:pgSz w:w="16838" w:h="11906" w:orient="landscape"/>
      <w:pgMar w:top="1134" w:right="822" w:bottom="851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A735F" w14:textId="77777777" w:rsidR="00565B22" w:rsidRDefault="00565B22" w:rsidP="00457169">
      <w:pPr>
        <w:spacing w:after="0" w:line="240" w:lineRule="auto"/>
      </w:pPr>
      <w:r>
        <w:separator/>
      </w:r>
    </w:p>
  </w:endnote>
  <w:endnote w:type="continuationSeparator" w:id="0">
    <w:p w14:paraId="2FAEA5DA" w14:textId="77777777" w:rsidR="00565B22" w:rsidRDefault="00565B22" w:rsidP="00457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apple-system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7885862"/>
      <w:docPartObj>
        <w:docPartGallery w:val="Page Numbers (Bottom of Page)"/>
        <w:docPartUnique/>
      </w:docPartObj>
    </w:sdtPr>
    <w:sdtEndPr/>
    <w:sdtContent>
      <w:p w14:paraId="753148A1" w14:textId="11B12ED0" w:rsidR="00D86825" w:rsidRDefault="00D8682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C92">
          <w:rPr>
            <w:noProof/>
          </w:rPr>
          <w:t>1</w:t>
        </w:r>
        <w:r>
          <w:fldChar w:fldCharType="end"/>
        </w:r>
      </w:p>
    </w:sdtContent>
  </w:sdt>
  <w:p w14:paraId="7EBC33EF" w14:textId="77777777" w:rsidR="00457169" w:rsidRPr="00670F0C" w:rsidRDefault="00457169" w:rsidP="00670F0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2EFA7E" w14:textId="77777777" w:rsidR="00565B22" w:rsidRDefault="00565B22" w:rsidP="00457169">
      <w:pPr>
        <w:spacing w:after="0" w:line="240" w:lineRule="auto"/>
      </w:pPr>
      <w:r>
        <w:separator/>
      </w:r>
    </w:p>
  </w:footnote>
  <w:footnote w:type="continuationSeparator" w:id="0">
    <w:p w14:paraId="2CE9DA4D" w14:textId="77777777" w:rsidR="00565B22" w:rsidRDefault="00565B22" w:rsidP="00457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0776A"/>
    <w:multiLevelType w:val="hybridMultilevel"/>
    <w:tmpl w:val="CCFC7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050CE"/>
    <w:multiLevelType w:val="hybridMultilevel"/>
    <w:tmpl w:val="0BB68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248A6"/>
    <w:multiLevelType w:val="hybridMultilevel"/>
    <w:tmpl w:val="E03AB3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BB73AF3"/>
    <w:multiLevelType w:val="hybridMultilevel"/>
    <w:tmpl w:val="7818D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A0895"/>
    <w:multiLevelType w:val="hybridMultilevel"/>
    <w:tmpl w:val="DFE29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5362BE"/>
    <w:multiLevelType w:val="hybridMultilevel"/>
    <w:tmpl w:val="D84ECCA6"/>
    <w:lvl w:ilvl="0" w:tplc="78946C90">
      <w:numFmt w:val="bullet"/>
      <w:lvlText w:val="•"/>
      <w:lvlJc w:val="left"/>
      <w:pPr>
        <w:ind w:left="114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6" w15:restartNumberingAfterBreak="0">
    <w:nsid w:val="42B31211"/>
    <w:multiLevelType w:val="hybridMultilevel"/>
    <w:tmpl w:val="6A5A9ED4"/>
    <w:lvl w:ilvl="0" w:tplc="78946C90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7B764B"/>
    <w:multiLevelType w:val="hybridMultilevel"/>
    <w:tmpl w:val="B9F6C6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0D9120A"/>
    <w:multiLevelType w:val="hybridMultilevel"/>
    <w:tmpl w:val="9AEE0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41686E"/>
    <w:multiLevelType w:val="hybridMultilevel"/>
    <w:tmpl w:val="108E5788"/>
    <w:lvl w:ilvl="0" w:tplc="63CC15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C2EB1"/>
    <w:multiLevelType w:val="hybridMultilevel"/>
    <w:tmpl w:val="CF8E1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61015B"/>
    <w:multiLevelType w:val="hybridMultilevel"/>
    <w:tmpl w:val="3D4E6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916872"/>
    <w:multiLevelType w:val="hybridMultilevel"/>
    <w:tmpl w:val="5AAC1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4B1DD7"/>
    <w:multiLevelType w:val="hybridMultilevel"/>
    <w:tmpl w:val="D6C61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692383"/>
    <w:multiLevelType w:val="hybridMultilevel"/>
    <w:tmpl w:val="08BEC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4"/>
  </w:num>
  <w:num w:numId="4">
    <w:abstractNumId w:val="11"/>
  </w:num>
  <w:num w:numId="5">
    <w:abstractNumId w:val="14"/>
  </w:num>
  <w:num w:numId="6">
    <w:abstractNumId w:val="14"/>
  </w:num>
  <w:num w:numId="7">
    <w:abstractNumId w:val="10"/>
  </w:num>
  <w:num w:numId="8">
    <w:abstractNumId w:val="14"/>
  </w:num>
  <w:num w:numId="9">
    <w:abstractNumId w:val="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"/>
  </w:num>
  <w:num w:numId="13">
    <w:abstractNumId w:val="8"/>
  </w:num>
  <w:num w:numId="14">
    <w:abstractNumId w:val="6"/>
  </w:num>
  <w:num w:numId="15">
    <w:abstractNumId w:val="5"/>
  </w:num>
  <w:num w:numId="16">
    <w:abstractNumId w:val="0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1"/>
  <w:trackRevisions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096"/>
    <w:rsid w:val="00007956"/>
    <w:rsid w:val="000146E6"/>
    <w:rsid w:val="000169C7"/>
    <w:rsid w:val="00017628"/>
    <w:rsid w:val="00033C07"/>
    <w:rsid w:val="00034AF0"/>
    <w:rsid w:val="00043AE1"/>
    <w:rsid w:val="000656FB"/>
    <w:rsid w:val="000751A5"/>
    <w:rsid w:val="000757AB"/>
    <w:rsid w:val="000819C0"/>
    <w:rsid w:val="000876D6"/>
    <w:rsid w:val="00096DE5"/>
    <w:rsid w:val="000A513D"/>
    <w:rsid w:val="000A5CA5"/>
    <w:rsid w:val="000A69E8"/>
    <w:rsid w:val="000D6820"/>
    <w:rsid w:val="000E4F3B"/>
    <w:rsid w:val="00115066"/>
    <w:rsid w:val="00115DB7"/>
    <w:rsid w:val="00124302"/>
    <w:rsid w:val="00146EC2"/>
    <w:rsid w:val="0015263F"/>
    <w:rsid w:val="0015779F"/>
    <w:rsid w:val="001577BA"/>
    <w:rsid w:val="0016161C"/>
    <w:rsid w:val="0016574F"/>
    <w:rsid w:val="001676B5"/>
    <w:rsid w:val="00187A67"/>
    <w:rsid w:val="001A4E73"/>
    <w:rsid w:val="001B774B"/>
    <w:rsid w:val="001C3043"/>
    <w:rsid w:val="001C3096"/>
    <w:rsid w:val="001C5318"/>
    <w:rsid w:val="001D3F55"/>
    <w:rsid w:val="001E626D"/>
    <w:rsid w:val="00215F71"/>
    <w:rsid w:val="002219FE"/>
    <w:rsid w:val="00231476"/>
    <w:rsid w:val="00235C3B"/>
    <w:rsid w:val="00240A2A"/>
    <w:rsid w:val="0025252B"/>
    <w:rsid w:val="00254A4E"/>
    <w:rsid w:val="00262FC9"/>
    <w:rsid w:val="002717C8"/>
    <w:rsid w:val="00273282"/>
    <w:rsid w:val="0027673A"/>
    <w:rsid w:val="00283BF4"/>
    <w:rsid w:val="002B57E7"/>
    <w:rsid w:val="002E13D2"/>
    <w:rsid w:val="002F584E"/>
    <w:rsid w:val="00300DB8"/>
    <w:rsid w:val="0030230B"/>
    <w:rsid w:val="0030753D"/>
    <w:rsid w:val="003151EA"/>
    <w:rsid w:val="00321F26"/>
    <w:rsid w:val="003241A6"/>
    <w:rsid w:val="00341BB5"/>
    <w:rsid w:val="00341C92"/>
    <w:rsid w:val="00347936"/>
    <w:rsid w:val="0035302E"/>
    <w:rsid w:val="0035532C"/>
    <w:rsid w:val="00382D32"/>
    <w:rsid w:val="00383EDA"/>
    <w:rsid w:val="003A3085"/>
    <w:rsid w:val="003A6F9A"/>
    <w:rsid w:val="003B34C9"/>
    <w:rsid w:val="003C359E"/>
    <w:rsid w:val="003C7C3F"/>
    <w:rsid w:val="003D0D11"/>
    <w:rsid w:val="003D278F"/>
    <w:rsid w:val="003D6DB7"/>
    <w:rsid w:val="003E1619"/>
    <w:rsid w:val="003E1BD4"/>
    <w:rsid w:val="004219A9"/>
    <w:rsid w:val="00422373"/>
    <w:rsid w:val="004238A9"/>
    <w:rsid w:val="004251E0"/>
    <w:rsid w:val="00425B57"/>
    <w:rsid w:val="00436D2E"/>
    <w:rsid w:val="00442181"/>
    <w:rsid w:val="004530B7"/>
    <w:rsid w:val="00457169"/>
    <w:rsid w:val="00480112"/>
    <w:rsid w:val="00493B98"/>
    <w:rsid w:val="0049633D"/>
    <w:rsid w:val="004B036B"/>
    <w:rsid w:val="004B5BE8"/>
    <w:rsid w:val="004D73B5"/>
    <w:rsid w:val="004F0966"/>
    <w:rsid w:val="004F362B"/>
    <w:rsid w:val="00502CA2"/>
    <w:rsid w:val="0052043F"/>
    <w:rsid w:val="00521AEF"/>
    <w:rsid w:val="005256DE"/>
    <w:rsid w:val="005275D5"/>
    <w:rsid w:val="00530794"/>
    <w:rsid w:val="0053410B"/>
    <w:rsid w:val="00534C0D"/>
    <w:rsid w:val="00555725"/>
    <w:rsid w:val="00565B22"/>
    <w:rsid w:val="00573BEE"/>
    <w:rsid w:val="00580AB3"/>
    <w:rsid w:val="00580E3A"/>
    <w:rsid w:val="00581194"/>
    <w:rsid w:val="005A4AE0"/>
    <w:rsid w:val="005B0AFC"/>
    <w:rsid w:val="005C1036"/>
    <w:rsid w:val="005C12B6"/>
    <w:rsid w:val="005C4A71"/>
    <w:rsid w:val="005E38B3"/>
    <w:rsid w:val="005E715C"/>
    <w:rsid w:val="005F57CE"/>
    <w:rsid w:val="005F6432"/>
    <w:rsid w:val="006104E3"/>
    <w:rsid w:val="00624D22"/>
    <w:rsid w:val="00624E2C"/>
    <w:rsid w:val="0063057B"/>
    <w:rsid w:val="0065024D"/>
    <w:rsid w:val="00670F0C"/>
    <w:rsid w:val="00680324"/>
    <w:rsid w:val="0068326B"/>
    <w:rsid w:val="00694115"/>
    <w:rsid w:val="006A290B"/>
    <w:rsid w:val="006A4476"/>
    <w:rsid w:val="006B28DA"/>
    <w:rsid w:val="006B3962"/>
    <w:rsid w:val="006B79E4"/>
    <w:rsid w:val="006C3078"/>
    <w:rsid w:val="006D0F4D"/>
    <w:rsid w:val="006D2530"/>
    <w:rsid w:val="006D2E20"/>
    <w:rsid w:val="006D5B9A"/>
    <w:rsid w:val="006E12CA"/>
    <w:rsid w:val="006E17D4"/>
    <w:rsid w:val="006E5426"/>
    <w:rsid w:val="006E544E"/>
    <w:rsid w:val="006F194B"/>
    <w:rsid w:val="007119F7"/>
    <w:rsid w:val="007147FF"/>
    <w:rsid w:val="00717670"/>
    <w:rsid w:val="007234AE"/>
    <w:rsid w:val="00726632"/>
    <w:rsid w:val="00734B17"/>
    <w:rsid w:val="00750FC9"/>
    <w:rsid w:val="00754179"/>
    <w:rsid w:val="00756D8C"/>
    <w:rsid w:val="00762450"/>
    <w:rsid w:val="0076505A"/>
    <w:rsid w:val="007656C0"/>
    <w:rsid w:val="00787399"/>
    <w:rsid w:val="00790F24"/>
    <w:rsid w:val="007B2DC6"/>
    <w:rsid w:val="007B5C02"/>
    <w:rsid w:val="007C4CE8"/>
    <w:rsid w:val="007C7F9A"/>
    <w:rsid w:val="007D728A"/>
    <w:rsid w:val="008072B4"/>
    <w:rsid w:val="008214DF"/>
    <w:rsid w:val="008425BF"/>
    <w:rsid w:val="0085774C"/>
    <w:rsid w:val="00863499"/>
    <w:rsid w:val="008833B2"/>
    <w:rsid w:val="00886835"/>
    <w:rsid w:val="0089095E"/>
    <w:rsid w:val="008927F3"/>
    <w:rsid w:val="008B7EEA"/>
    <w:rsid w:val="008C10FA"/>
    <w:rsid w:val="008D63B7"/>
    <w:rsid w:val="008E19D4"/>
    <w:rsid w:val="008F0227"/>
    <w:rsid w:val="008F448A"/>
    <w:rsid w:val="008F4E49"/>
    <w:rsid w:val="008F7A64"/>
    <w:rsid w:val="009102F1"/>
    <w:rsid w:val="00916B93"/>
    <w:rsid w:val="00921D26"/>
    <w:rsid w:val="0093421F"/>
    <w:rsid w:val="00936945"/>
    <w:rsid w:val="009515A1"/>
    <w:rsid w:val="009522FA"/>
    <w:rsid w:val="0096371F"/>
    <w:rsid w:val="009652B2"/>
    <w:rsid w:val="00970D7C"/>
    <w:rsid w:val="00980958"/>
    <w:rsid w:val="0098254A"/>
    <w:rsid w:val="00983741"/>
    <w:rsid w:val="009931DC"/>
    <w:rsid w:val="009A3D0D"/>
    <w:rsid w:val="009B1C1A"/>
    <w:rsid w:val="009C1802"/>
    <w:rsid w:val="009D0882"/>
    <w:rsid w:val="009D240E"/>
    <w:rsid w:val="009E3260"/>
    <w:rsid w:val="009F2A67"/>
    <w:rsid w:val="00A0183C"/>
    <w:rsid w:val="00A04C80"/>
    <w:rsid w:val="00A116B2"/>
    <w:rsid w:val="00A1632B"/>
    <w:rsid w:val="00A20BFE"/>
    <w:rsid w:val="00A2259C"/>
    <w:rsid w:val="00A250FB"/>
    <w:rsid w:val="00A37DDD"/>
    <w:rsid w:val="00A45499"/>
    <w:rsid w:val="00A46A9C"/>
    <w:rsid w:val="00A53464"/>
    <w:rsid w:val="00A77DDB"/>
    <w:rsid w:val="00A8207F"/>
    <w:rsid w:val="00A831B8"/>
    <w:rsid w:val="00A85574"/>
    <w:rsid w:val="00A92882"/>
    <w:rsid w:val="00AA7C44"/>
    <w:rsid w:val="00AB131E"/>
    <w:rsid w:val="00AB7026"/>
    <w:rsid w:val="00AE1B21"/>
    <w:rsid w:val="00AF0CD8"/>
    <w:rsid w:val="00AF35D7"/>
    <w:rsid w:val="00AF7913"/>
    <w:rsid w:val="00B11BFF"/>
    <w:rsid w:val="00B16CAD"/>
    <w:rsid w:val="00B222AB"/>
    <w:rsid w:val="00B2495C"/>
    <w:rsid w:val="00B32044"/>
    <w:rsid w:val="00B43012"/>
    <w:rsid w:val="00B43784"/>
    <w:rsid w:val="00B4547B"/>
    <w:rsid w:val="00B4685F"/>
    <w:rsid w:val="00B577CD"/>
    <w:rsid w:val="00B601FE"/>
    <w:rsid w:val="00B7593F"/>
    <w:rsid w:val="00B94AD1"/>
    <w:rsid w:val="00BB2FE8"/>
    <w:rsid w:val="00BB36E1"/>
    <w:rsid w:val="00BB754C"/>
    <w:rsid w:val="00BD615A"/>
    <w:rsid w:val="00BD7082"/>
    <w:rsid w:val="00BE34F4"/>
    <w:rsid w:val="00BE7602"/>
    <w:rsid w:val="00BF001E"/>
    <w:rsid w:val="00BF53DD"/>
    <w:rsid w:val="00BF5654"/>
    <w:rsid w:val="00BF5E10"/>
    <w:rsid w:val="00BF6AA3"/>
    <w:rsid w:val="00C06A13"/>
    <w:rsid w:val="00C15F85"/>
    <w:rsid w:val="00C3454B"/>
    <w:rsid w:val="00C34824"/>
    <w:rsid w:val="00C5208C"/>
    <w:rsid w:val="00C64DC2"/>
    <w:rsid w:val="00C86D84"/>
    <w:rsid w:val="00C86F70"/>
    <w:rsid w:val="00C97978"/>
    <w:rsid w:val="00CA5807"/>
    <w:rsid w:val="00CA5BD3"/>
    <w:rsid w:val="00CC02D2"/>
    <w:rsid w:val="00CC603A"/>
    <w:rsid w:val="00CC6974"/>
    <w:rsid w:val="00CD3FDA"/>
    <w:rsid w:val="00CF2821"/>
    <w:rsid w:val="00CF741A"/>
    <w:rsid w:val="00D012CA"/>
    <w:rsid w:val="00D036CB"/>
    <w:rsid w:val="00D0682E"/>
    <w:rsid w:val="00D40B43"/>
    <w:rsid w:val="00D461CA"/>
    <w:rsid w:val="00D75857"/>
    <w:rsid w:val="00D86825"/>
    <w:rsid w:val="00DA05E8"/>
    <w:rsid w:val="00DA32F0"/>
    <w:rsid w:val="00DA5CB7"/>
    <w:rsid w:val="00DA642A"/>
    <w:rsid w:val="00DA6BE8"/>
    <w:rsid w:val="00DA7F24"/>
    <w:rsid w:val="00DD0710"/>
    <w:rsid w:val="00DD259A"/>
    <w:rsid w:val="00DF0EF2"/>
    <w:rsid w:val="00DF404D"/>
    <w:rsid w:val="00DF77F7"/>
    <w:rsid w:val="00DF795A"/>
    <w:rsid w:val="00E019AB"/>
    <w:rsid w:val="00E033A3"/>
    <w:rsid w:val="00E07E03"/>
    <w:rsid w:val="00E237A8"/>
    <w:rsid w:val="00E23F1E"/>
    <w:rsid w:val="00E27A8E"/>
    <w:rsid w:val="00E308EE"/>
    <w:rsid w:val="00E35C7F"/>
    <w:rsid w:val="00E550C6"/>
    <w:rsid w:val="00E6395F"/>
    <w:rsid w:val="00E74941"/>
    <w:rsid w:val="00E76C7D"/>
    <w:rsid w:val="00E85CCA"/>
    <w:rsid w:val="00E930DB"/>
    <w:rsid w:val="00E94177"/>
    <w:rsid w:val="00EA2027"/>
    <w:rsid w:val="00EB3394"/>
    <w:rsid w:val="00EC5EA1"/>
    <w:rsid w:val="00EC7816"/>
    <w:rsid w:val="00ED030D"/>
    <w:rsid w:val="00ED2E94"/>
    <w:rsid w:val="00EE2E6C"/>
    <w:rsid w:val="00EE43EC"/>
    <w:rsid w:val="00EF69B7"/>
    <w:rsid w:val="00F008C8"/>
    <w:rsid w:val="00F1598C"/>
    <w:rsid w:val="00F243A8"/>
    <w:rsid w:val="00F24D76"/>
    <w:rsid w:val="00F416A7"/>
    <w:rsid w:val="00F4781A"/>
    <w:rsid w:val="00F5001E"/>
    <w:rsid w:val="00F51773"/>
    <w:rsid w:val="00F54202"/>
    <w:rsid w:val="00F60B74"/>
    <w:rsid w:val="00F6779B"/>
    <w:rsid w:val="00F70623"/>
    <w:rsid w:val="00F760BA"/>
    <w:rsid w:val="00F841D7"/>
    <w:rsid w:val="00F8519F"/>
    <w:rsid w:val="00F91936"/>
    <w:rsid w:val="00F925A3"/>
    <w:rsid w:val="00FA082C"/>
    <w:rsid w:val="00FA591A"/>
    <w:rsid w:val="00FD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C0DF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096"/>
    <w:pPr>
      <w:ind w:left="720"/>
      <w:contextualSpacing/>
    </w:pPr>
    <w:rPr>
      <w:lang w:eastAsia="ru-RU"/>
    </w:rPr>
  </w:style>
  <w:style w:type="character" w:styleId="a4">
    <w:name w:val="Hyperlink"/>
    <w:basedOn w:val="a0"/>
    <w:uiPriority w:val="99"/>
    <w:unhideWhenUsed/>
    <w:rsid w:val="003B34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34C9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502CA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02CA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02CA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02CA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02CA2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57169"/>
  </w:style>
  <w:style w:type="paragraph" w:styleId="ae">
    <w:name w:val="footer"/>
    <w:basedOn w:val="a"/>
    <w:link w:val="af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57169"/>
  </w:style>
  <w:style w:type="table" w:styleId="af0">
    <w:name w:val="Table Grid"/>
    <w:basedOn w:val="a1"/>
    <w:uiPriority w:val="59"/>
    <w:rsid w:val="00F24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C56C2C-3B54-435A-B243-A02374B8A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ABB09B-6EC5-4F3D-9BAF-75AE70E1A7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66947C-BCEF-4FEB-A18F-05CA84B8252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1661</Words>
  <Characters>9470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2025-10-28T15:41:00Z</dcterms:created>
  <dcterms:modified xsi:type="dcterms:W3CDTF">2025-10-29T07:18:00Z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